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80C" w:rsidRDefault="0007380C" w:rsidP="0007380C">
      <w:r>
        <w:t xml:space="preserve">From:   </w:t>
      </w:r>
      <w:hyperlink r:id="rId4" w:history="1">
        <w:r w:rsidRPr="006B1862">
          <w:rPr>
            <w:rStyle w:val="Hyperlink"/>
          </w:rPr>
          <w:t>https://www.midwesterndoctor.com/p/how-do-vaccines-cause-autism?utm_source=substack&amp;utm_medium=email</w:t>
        </w:r>
      </w:hyperlink>
    </w:p>
    <w:p w:rsidR="0007380C" w:rsidRDefault="0007380C" w:rsidP="0007380C">
      <w:pPr>
        <w:pStyle w:val="Title"/>
      </w:pPr>
      <w:r>
        <w:t>How Do Vaccines Cause Autism?</w:t>
      </w:r>
    </w:p>
    <w:p w:rsidR="0007380C" w:rsidRDefault="0007380C" w:rsidP="0007380C">
      <w:pPr>
        <w:pStyle w:val="Subtitle"/>
      </w:pPr>
      <w:r>
        <w:t>Past discoveries that can help us understand the current wave of neurological spike protein injuries.</w:t>
      </w:r>
    </w:p>
    <w:p w:rsidR="0007380C" w:rsidRDefault="0007380C" w:rsidP="0007380C"/>
    <w:p w:rsidR="0007380C" w:rsidRDefault="0007380C" w:rsidP="0007380C">
      <w:r>
        <w:t>A MIDWESTERN DOCTOR</w:t>
      </w:r>
    </w:p>
    <w:p w:rsidR="001D7F91" w:rsidRDefault="0007380C" w:rsidP="0007380C">
      <w:r>
        <w:t>JUL 21, 2023</w:t>
      </w:r>
    </w:p>
    <w:p w:rsidR="0007380C" w:rsidRDefault="0007380C"/>
    <w:p w:rsidR="0007380C" w:rsidRDefault="0007380C"/>
    <w:p w:rsidR="0007380C" w:rsidRDefault="0007380C"/>
    <w:p w:rsidR="0007380C" w:rsidRDefault="0007380C"/>
    <w:p w:rsidR="0007380C" w:rsidRPr="0007380C" w:rsidRDefault="0007380C" w:rsidP="0007380C">
      <w:pPr>
        <w:shd w:val="clear" w:color="auto" w:fill="F5F5F5"/>
        <w:spacing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One of the most challenging things for me throughout my time in the medical field has been watching children become neurologically damaged by vaccines, and the widespread blindness of the medical profession to this issue.  Unfortunately, because so much money has been spent to engineer the societal belief that vaccines do not cause autism, anyone that asserts otherwise is immediately subject to widespread ridicule, to the point it’s mostly a lost cause to convince medical professionals vaccines aren’t always safe. In many cases, the only thing that can open their eyes is their own child being severely injured.</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 business of using propaganda (</w:t>
      </w:r>
      <w:hyperlink r:id="rId5" w:history="1">
        <w:r w:rsidRPr="0007380C">
          <w:rPr>
            <w:rFonts w:ascii="Times New Roman" w:eastAsia="Times New Roman" w:hAnsi="Times New Roman" w:cs="Times New Roman"/>
            <w:color w:val="0000FF"/>
            <w:sz w:val="29"/>
            <w:szCs w:val="29"/>
            <w:u w:val="single"/>
          </w:rPr>
          <w:t>public relations or PR</w:t>
        </w:r>
      </w:hyperlink>
      <w:r w:rsidRPr="0007380C">
        <w:rPr>
          <w:rFonts w:ascii="Times New Roman" w:eastAsia="Times New Roman" w:hAnsi="Times New Roman" w:cs="Times New Roman"/>
          <w:color w:val="404040"/>
          <w:sz w:val="29"/>
          <w:szCs w:val="29"/>
        </w:rPr>
        <w:t>) has gradually evolved into a more and more streamlined formula that reuses the PR techniques found to be the most effective for manipulating the public.  Because of this, once the COVID-19 vaccine push started, those who already had firsthand experience with the PR techniques used to prop up the previous vaccinations immediately recognized that something bad was in the works.  More importantly, since the exact same vaccine PR scripts were reused to gaslight those with COVID-19 vaccine injuries, it led many to begin questioning the earlier scripts, like those used to debunk any link between vaccines and autism.</w:t>
      </w:r>
    </w:p>
    <w:p w:rsidR="0007380C" w:rsidRPr="0007380C" w:rsidRDefault="0007380C" w:rsidP="0007380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07380C">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07380C" w:rsidRPr="0007380C" w:rsidRDefault="0007380C" w:rsidP="0007380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Subscribed</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Recently Steve Kirsch started looking at that question, and in an attempt to bring attention to the issue, </w:t>
      </w:r>
      <w:hyperlink r:id="rId6" w:history="1">
        <w:r w:rsidRPr="0007380C">
          <w:rPr>
            <w:rFonts w:ascii="Times New Roman" w:eastAsia="Times New Roman" w:hAnsi="Times New Roman" w:cs="Times New Roman"/>
            <w:color w:val="0000FF"/>
            <w:sz w:val="29"/>
            <w:szCs w:val="29"/>
            <w:u w:val="single"/>
          </w:rPr>
          <w:t>raised three very important points</w:t>
        </w:r>
      </w:hyperlink>
      <w:r w:rsidRPr="0007380C">
        <w:rPr>
          <w:rFonts w:ascii="Times New Roman" w:eastAsia="Times New Roman" w:hAnsi="Times New Roman" w:cs="Times New Roman"/>
          <w:color w:val="404040"/>
          <w:sz w:val="29"/>
          <w:szCs w:val="29"/>
        </w:rPr>
        <w:t>:</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1. Contrary to popular belief, there is actually a great deal of compelling evidence linking vaccines to autism.  For example, regressive autism </w:t>
      </w:r>
      <w:r w:rsidRPr="0007380C">
        <w:rPr>
          <w:rFonts w:ascii="Times New Roman" w:eastAsia="Times New Roman" w:hAnsi="Times New Roman" w:cs="Times New Roman"/>
          <w:b/>
          <w:bCs/>
          <w:color w:val="404040"/>
          <w:sz w:val="29"/>
          <w:szCs w:val="29"/>
        </w:rPr>
        <w:t>always</w:t>
      </w:r>
      <w:r w:rsidRPr="0007380C">
        <w:rPr>
          <w:rFonts w:ascii="Times New Roman" w:eastAsia="Times New Roman" w:hAnsi="Times New Roman" w:cs="Times New Roman"/>
          <w:color w:val="404040"/>
          <w:sz w:val="29"/>
          <w:szCs w:val="29"/>
        </w:rPr>
        <w:t> develops shortly after vaccination—but </w:t>
      </w:r>
      <w:r w:rsidRPr="0007380C">
        <w:rPr>
          <w:rFonts w:ascii="Times New Roman" w:eastAsia="Times New Roman" w:hAnsi="Times New Roman" w:cs="Times New Roman"/>
          <w:b/>
          <w:bCs/>
          <w:color w:val="404040"/>
          <w:sz w:val="29"/>
          <w:szCs w:val="29"/>
        </w:rPr>
        <w:t>never</w:t>
      </w:r>
      <w:r w:rsidRPr="0007380C">
        <w:rPr>
          <w:rFonts w:ascii="Times New Roman" w:eastAsia="Times New Roman" w:hAnsi="Times New Roman" w:cs="Times New Roman"/>
          <w:color w:val="404040"/>
          <w:sz w:val="29"/>
          <w:szCs w:val="29"/>
        </w:rPr>
        <w:t> before, something that cannot happen unless one causes the other. Likewise, there is a significant amount of evidence correlating vaccine uptake with autism rates.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2. There is presently no accepted explanation for what is causing the explosion of autism we are facing.</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3. The explosion of autism is one of the costliest diseases facing our country, so decades of hand waiving that has insisted there’s no scientifically valid explanation for this explosion doesn’t cut it.</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 xml:space="preserve">You might notice how these three points mirror what we are now seeing with the massive wave of (often </w:t>
      </w:r>
      <w:proofErr w:type="spellStart"/>
      <w:r w:rsidRPr="0007380C">
        <w:rPr>
          <w:rFonts w:ascii="Times New Roman" w:eastAsia="Times New Roman" w:hAnsi="Times New Roman" w:cs="Times New Roman"/>
          <w:color w:val="404040"/>
          <w:sz w:val="29"/>
          <w:szCs w:val="29"/>
        </w:rPr>
        <w:t>unmistakeable</w:t>
      </w:r>
      <w:proofErr w:type="spellEnd"/>
      <w:r w:rsidRPr="0007380C">
        <w:rPr>
          <w:rFonts w:ascii="Times New Roman" w:eastAsia="Times New Roman" w:hAnsi="Times New Roman" w:cs="Times New Roman"/>
          <w:color w:val="404040"/>
          <w:sz w:val="29"/>
          <w:szCs w:val="29"/>
        </w:rPr>
        <w:t>) side effects from the COVID-19 vaccines.</w:t>
      </w:r>
    </w:p>
    <w:p w:rsidR="0007380C" w:rsidRPr="0007380C" w:rsidRDefault="0007380C" w:rsidP="0007380C">
      <w:pPr>
        <w:spacing w:after="0" w:line="240" w:lineRule="auto"/>
        <w:rPr>
          <w:rFonts w:ascii="var(--font-family-text)" w:eastAsia="Times New Roman" w:hAnsi="var(--font-family-text)" w:cs="Times New Roman"/>
          <w:color w:val="0000FF"/>
          <w:sz w:val="24"/>
          <w:szCs w:val="24"/>
        </w:rPr>
      </w:pPr>
      <w:r w:rsidRPr="0007380C">
        <w:rPr>
          <w:rFonts w:ascii="var(--font-family-text)" w:eastAsia="Times New Roman" w:hAnsi="var(--font-family-text)" w:cs="Times New Roman"/>
          <w:color w:val="404040"/>
          <w:sz w:val="24"/>
          <w:szCs w:val="24"/>
        </w:rPr>
        <w:fldChar w:fldCharType="begin"/>
      </w:r>
      <w:r w:rsidRPr="0007380C">
        <w:rPr>
          <w:rFonts w:ascii="var(--font-family-text)" w:eastAsia="Times New Roman" w:hAnsi="var(--font-family-text)" w:cs="Times New Roman"/>
          <w:color w:val="404040"/>
          <w:sz w:val="24"/>
          <w:szCs w:val="24"/>
        </w:rPr>
        <w:instrText xml:space="preserve"> HYPERLINK "https://twitter.com/MidwesternDoc/status/1607501386438123520" \t "_blank" </w:instrText>
      </w:r>
      <w:r w:rsidRPr="0007380C">
        <w:rPr>
          <w:rFonts w:ascii="var(--font-family-text)" w:eastAsia="Times New Roman" w:hAnsi="var(--font-family-text)" w:cs="Times New Roman"/>
          <w:color w:val="404040"/>
          <w:sz w:val="24"/>
          <w:szCs w:val="24"/>
        </w:rPr>
        <w:fldChar w:fldCharType="separate"/>
      </w:r>
    </w:p>
    <w:p w:rsidR="0007380C" w:rsidRPr="0007380C" w:rsidRDefault="0007380C" w:rsidP="0007380C">
      <w:pPr>
        <w:spacing w:after="0" w:line="240" w:lineRule="auto"/>
        <w:rPr>
          <w:rFonts w:ascii="Times New Roman" w:eastAsia="Times New Roman" w:hAnsi="Times New Roman" w:cs="Times New Roman"/>
          <w:sz w:val="24"/>
          <w:szCs w:val="24"/>
        </w:rPr>
      </w:pPr>
      <w:r w:rsidRPr="0007380C">
        <w:rPr>
          <w:rFonts w:ascii="var(--font-family-text)" w:eastAsia="Times New Roman" w:hAnsi="var(--font-family-text)" w:cs="Times New Roman"/>
          <w:noProof/>
          <w:color w:val="0000FF"/>
          <w:sz w:val="24"/>
          <w:szCs w:val="24"/>
        </w:rPr>
        <w:drawing>
          <wp:inline distT="0" distB="0" distL="0" distR="0">
            <wp:extent cx="914400" cy="914400"/>
            <wp:effectExtent l="0" t="0" r="0" b="0"/>
            <wp:docPr id="5" name="Picture 5" descr="Twitter avatar for @MidwesternDoc">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vatar for @MidwesternDoc">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07380C" w:rsidRPr="0007380C" w:rsidRDefault="0007380C" w:rsidP="0007380C">
      <w:pPr>
        <w:spacing w:after="0" w:line="240" w:lineRule="auto"/>
        <w:rPr>
          <w:rFonts w:ascii="var(--font-family-text)" w:eastAsia="Times New Roman" w:hAnsi="var(--font-family-text)" w:cs="Times New Roman"/>
          <w:color w:val="0000FF"/>
          <w:sz w:val="24"/>
          <w:szCs w:val="24"/>
        </w:rPr>
      </w:pPr>
      <w:r w:rsidRPr="0007380C">
        <w:rPr>
          <w:rFonts w:ascii="var(--font-family-text)" w:eastAsia="Times New Roman" w:hAnsi="var(--font-family-text)" w:cs="Times New Roman"/>
          <w:color w:val="0000FF"/>
          <w:sz w:val="24"/>
          <w:szCs w:val="24"/>
        </w:rPr>
        <w:t>Midwestern Doctor @</w:t>
      </w:r>
      <w:proofErr w:type="spellStart"/>
      <w:r w:rsidRPr="0007380C">
        <w:rPr>
          <w:rFonts w:ascii="var(--font-family-text)" w:eastAsia="Times New Roman" w:hAnsi="var(--font-family-text)" w:cs="Times New Roman"/>
          <w:color w:val="0000FF"/>
          <w:sz w:val="24"/>
          <w:szCs w:val="24"/>
        </w:rPr>
        <w:t>MidwesternDoc</w:t>
      </w:r>
      <w:proofErr w:type="spellEnd"/>
    </w:p>
    <w:p w:rsidR="0007380C" w:rsidRPr="0007380C" w:rsidRDefault="0007380C" w:rsidP="0007380C">
      <w:pPr>
        <w:spacing w:after="0" w:line="240" w:lineRule="auto"/>
        <w:rPr>
          <w:rFonts w:ascii="var(--font-family-text)" w:eastAsia="Times New Roman" w:hAnsi="var(--font-family-text)" w:cs="Times New Roman"/>
          <w:color w:val="0000FF"/>
          <w:sz w:val="24"/>
          <w:szCs w:val="24"/>
        </w:rPr>
      </w:pPr>
      <w:r w:rsidRPr="0007380C">
        <w:rPr>
          <w:rFonts w:ascii="var(--font-family-text)" w:eastAsia="Times New Roman" w:hAnsi="var(--font-family-text)" w:cs="Times New Roman"/>
          <w:color w:val="0000FF"/>
          <w:sz w:val="24"/>
          <w:szCs w:val="24"/>
        </w:rPr>
        <w:t xml:space="preserve">I have met a fair share of people with identical experiences to the parents in this audience. I suspect that in the near future we will see the same for those with COVID-19 injuries, and like before, almost everyone will deny they exist. </w:t>
      </w:r>
    </w:p>
    <w:p w:rsidR="0007380C" w:rsidRPr="0007380C" w:rsidRDefault="0007380C" w:rsidP="0007380C">
      <w:pPr>
        <w:spacing w:after="0" w:line="240" w:lineRule="auto"/>
        <w:rPr>
          <w:rFonts w:ascii="var(--font-family-text)" w:eastAsia="Times New Roman" w:hAnsi="var(--font-family-text)" w:cs="Times New Roman"/>
          <w:color w:val="404040"/>
          <w:sz w:val="24"/>
          <w:szCs w:val="24"/>
        </w:rPr>
      </w:pPr>
      <w:r w:rsidRPr="0007380C">
        <w:rPr>
          <w:rFonts w:ascii="var(--font-family-text)" w:eastAsia="Times New Roman" w:hAnsi="var(--font-family-text)" w:cs="Times New Roman"/>
          <w:color w:val="404040"/>
          <w:sz w:val="24"/>
          <w:szCs w:val="24"/>
        </w:rPr>
        <w:fldChar w:fldCharType="end"/>
      </w:r>
    </w:p>
    <w:p w:rsidR="0007380C" w:rsidRPr="0007380C" w:rsidRDefault="0007380C" w:rsidP="0007380C">
      <w:pPr>
        <w:spacing w:after="0" w:line="240" w:lineRule="auto"/>
        <w:rPr>
          <w:rFonts w:ascii="Times New Roman" w:eastAsia="Times New Roman" w:hAnsi="Times New Roman" w:cs="Times New Roman"/>
          <w:color w:val="0000FF"/>
          <w:sz w:val="24"/>
          <w:szCs w:val="24"/>
        </w:rPr>
      </w:pPr>
      <w:r w:rsidRPr="0007380C">
        <w:rPr>
          <w:rFonts w:ascii="var(--font-family-text)" w:eastAsia="Times New Roman" w:hAnsi="var(--font-family-text)" w:cs="Times New Roman"/>
          <w:color w:val="404040"/>
          <w:sz w:val="24"/>
          <w:szCs w:val="24"/>
        </w:rPr>
        <w:fldChar w:fldCharType="begin"/>
      </w:r>
      <w:r w:rsidRPr="0007380C">
        <w:rPr>
          <w:rFonts w:ascii="var(--font-family-text)" w:eastAsia="Times New Roman" w:hAnsi="var(--font-family-text)" w:cs="Times New Roman"/>
          <w:color w:val="404040"/>
          <w:sz w:val="24"/>
          <w:szCs w:val="24"/>
        </w:rPr>
        <w:instrText xml:space="preserve"> HYPERLINK "https://twitter.com/MidwesternDoc/status/1607501386438123520" \t "_blank" </w:instrText>
      </w:r>
      <w:r w:rsidRPr="0007380C">
        <w:rPr>
          <w:rFonts w:ascii="var(--font-family-text)" w:eastAsia="Times New Roman" w:hAnsi="var(--font-family-text)" w:cs="Times New Roman"/>
          <w:color w:val="404040"/>
          <w:sz w:val="24"/>
          <w:szCs w:val="24"/>
        </w:rPr>
        <w:fldChar w:fldCharType="separate"/>
      </w:r>
    </w:p>
    <w:p w:rsidR="0007380C" w:rsidRPr="0007380C" w:rsidRDefault="0007380C" w:rsidP="0007380C">
      <w:pPr>
        <w:spacing w:after="0" w:line="240" w:lineRule="auto"/>
        <w:rPr>
          <w:rFonts w:ascii="Times New Roman" w:eastAsia="Times New Roman" w:hAnsi="Times New Roman" w:cs="Times New Roman"/>
          <w:sz w:val="24"/>
          <w:szCs w:val="24"/>
        </w:rPr>
      </w:pPr>
      <w:r w:rsidRPr="0007380C">
        <w:rPr>
          <w:rFonts w:ascii="var(--font-family-text)" w:eastAsia="Times New Roman" w:hAnsi="var(--font-family-text)" w:cs="Times New Roman"/>
          <w:color w:val="0000FF"/>
          <w:sz w:val="24"/>
          <w:szCs w:val="24"/>
        </w:rPr>
        <w:t>10:19 PM ∙ Dec 26, 2022</w:t>
      </w:r>
    </w:p>
    <w:p w:rsidR="0007380C" w:rsidRPr="0007380C" w:rsidRDefault="006612F4" w:rsidP="0007380C">
      <w:pPr>
        <w:spacing w:after="0" w:line="240" w:lineRule="auto"/>
        <w:rPr>
          <w:rFonts w:ascii="var(--font-family-text)" w:eastAsia="Times New Roman" w:hAnsi="var(--font-family-text)" w:cs="Times New Roman"/>
          <w:color w:val="0000FF"/>
          <w:sz w:val="24"/>
          <w:szCs w:val="24"/>
        </w:rPr>
      </w:pPr>
      <w:r>
        <w:rPr>
          <w:rFonts w:ascii="var(--font-family-text)" w:eastAsia="Times New Roman" w:hAnsi="var(--font-family-text)" w:cs="Times New Roman"/>
          <w:color w:val="0000FF"/>
          <w:sz w:val="24"/>
          <w:szCs w:val="24"/>
        </w:rPr>
        <w:pict>
          <v:rect id="_x0000_i1025" style="width:387.4pt;height:.75pt" o:hrpct="0" o:hralign="center" o:hrstd="t" o:hr="t" fillcolor="#a0a0a0" stroked="f"/>
        </w:pict>
      </w:r>
    </w:p>
    <w:p w:rsidR="0007380C" w:rsidRPr="0007380C" w:rsidRDefault="0007380C" w:rsidP="0007380C">
      <w:pPr>
        <w:spacing w:after="0" w:line="240" w:lineRule="auto"/>
        <w:rPr>
          <w:rFonts w:ascii="var(--font-family-text)" w:eastAsia="Times New Roman" w:hAnsi="var(--font-family-text)" w:cs="Times New Roman"/>
          <w:color w:val="0000FF"/>
          <w:sz w:val="24"/>
          <w:szCs w:val="24"/>
        </w:rPr>
      </w:pPr>
      <w:r w:rsidRPr="0007380C">
        <w:rPr>
          <w:rFonts w:ascii="var(--font-family-text)" w:eastAsia="Times New Roman" w:hAnsi="var(--font-family-text)" w:cs="Times New Roman"/>
          <w:color w:val="0000FF"/>
          <w:sz w:val="24"/>
          <w:szCs w:val="24"/>
        </w:rPr>
        <w:t>69Likes26Retweets</w:t>
      </w:r>
    </w:p>
    <w:p w:rsidR="0007380C" w:rsidRPr="0007380C" w:rsidRDefault="0007380C" w:rsidP="0007380C">
      <w:pPr>
        <w:spacing w:after="0" w:line="240" w:lineRule="auto"/>
        <w:rPr>
          <w:rFonts w:ascii="var(--font-family-text)" w:eastAsia="Times New Roman" w:hAnsi="var(--font-family-text)" w:cs="Times New Roman"/>
          <w:color w:val="404040"/>
          <w:sz w:val="24"/>
          <w:szCs w:val="24"/>
        </w:rPr>
      </w:pPr>
      <w:r w:rsidRPr="0007380C">
        <w:rPr>
          <w:rFonts w:ascii="var(--font-family-text)" w:eastAsia="Times New Roman" w:hAnsi="var(--font-family-text)" w:cs="Times New Roman"/>
          <w:color w:val="404040"/>
          <w:sz w:val="24"/>
          <w:szCs w:val="24"/>
        </w:rPr>
        <w:fldChar w:fldCharType="end"/>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i/>
          <w:iCs/>
          <w:color w:val="404040"/>
          <w:sz w:val="29"/>
          <w:szCs w:val="29"/>
        </w:rPr>
        <w:t>Note: For those interested in learning more about vaccines and autism, I would strongly recommend reading </w:t>
      </w:r>
      <w:hyperlink r:id="rId9" w:history="1">
        <w:r w:rsidRPr="0007380C">
          <w:rPr>
            <w:rFonts w:ascii="Times New Roman" w:eastAsia="Times New Roman" w:hAnsi="Times New Roman" w:cs="Times New Roman"/>
            <w:i/>
            <w:iCs/>
            <w:color w:val="0000FF"/>
            <w:sz w:val="29"/>
            <w:szCs w:val="29"/>
            <w:u w:val="single"/>
          </w:rPr>
          <w:t>Kirsch’s article</w:t>
        </w:r>
      </w:hyperlink>
      <w:r w:rsidRPr="0007380C">
        <w:rPr>
          <w:rFonts w:ascii="Times New Roman" w:eastAsia="Times New Roman" w:hAnsi="Times New Roman" w:cs="Times New Roman"/>
          <w:i/>
          <w:iCs/>
          <w:color w:val="404040"/>
          <w:sz w:val="29"/>
          <w:szCs w:val="29"/>
        </w:rPr>
        <w:t>.  He does a good job of concisely presenting some of the most compelling evidence (e.g., specific cases where vaccination was irrefutably linked to autism and the hundreds of papers on the subject).</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One of the major stumbling blocks in proving that vaccines could autism has been to explain their mechanism for doing so.  In this article I will start by describing the most commonly cited mechanisms followed by the two‚ I believe play key roles in both vaccines causing autism and the current wave spike protein injuries.  Since all of these mechanisms are interrelated, treating one often improves the others.</w:t>
      </w:r>
    </w:p>
    <w:p w:rsidR="0007380C" w:rsidRPr="0007380C" w:rsidRDefault="0007380C" w:rsidP="0007380C">
      <w:pPr>
        <w:shd w:val="clear" w:color="auto" w:fill="F5F5F5"/>
        <w:spacing w:before="240" w:after="150" w:line="278" w:lineRule="atLeast"/>
        <w:outlineLvl w:val="0"/>
        <w:rPr>
          <w:rFonts w:ascii="Times New Roman" w:eastAsia="Times New Roman" w:hAnsi="Times New Roman" w:cs="Times New Roman"/>
          <w:b/>
          <w:bCs/>
          <w:color w:val="404040"/>
          <w:kern w:val="36"/>
          <w:sz w:val="48"/>
          <w:szCs w:val="48"/>
        </w:rPr>
      </w:pPr>
      <w:r w:rsidRPr="0007380C">
        <w:rPr>
          <w:rFonts w:ascii="Times New Roman" w:eastAsia="Times New Roman" w:hAnsi="Times New Roman" w:cs="Times New Roman"/>
          <w:b/>
          <w:bCs/>
          <w:color w:val="404040"/>
          <w:kern w:val="36"/>
          <w:sz w:val="48"/>
          <w:szCs w:val="48"/>
        </w:rPr>
        <w:t>Vaccine Autism Research</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i/>
          <w:iCs/>
          <w:color w:val="404040"/>
          <w:sz w:val="29"/>
          <w:szCs w:val="29"/>
        </w:rPr>
        <w:t>This section was sourced from a compilation of 224 studies that can be viewed </w:t>
      </w:r>
      <w:hyperlink r:id="rId10" w:history="1">
        <w:r w:rsidRPr="0007380C">
          <w:rPr>
            <w:rFonts w:ascii="Times New Roman" w:eastAsia="Times New Roman" w:hAnsi="Times New Roman" w:cs="Times New Roman"/>
            <w:i/>
            <w:iCs/>
            <w:color w:val="0000FF"/>
            <w:sz w:val="29"/>
            <w:szCs w:val="29"/>
            <w:u w:val="single"/>
          </w:rPr>
          <w:t>here</w:t>
        </w:r>
      </w:hyperlink>
      <w:r w:rsidRPr="0007380C">
        <w:rPr>
          <w:rFonts w:ascii="Times New Roman" w:eastAsia="Times New Roman" w:hAnsi="Times New Roman" w:cs="Times New Roman"/>
          <w:i/>
          <w:iCs/>
          <w:color w:val="404040"/>
          <w:sz w:val="29"/>
          <w:szCs w:val="29"/>
        </w:rPr>
        <w:t>, the book </w:t>
      </w:r>
      <w:hyperlink r:id="rId11" w:history="1">
        <w:r w:rsidRPr="0007380C">
          <w:rPr>
            <w:rFonts w:ascii="Times New Roman" w:eastAsia="Times New Roman" w:hAnsi="Times New Roman" w:cs="Times New Roman"/>
            <w:i/>
            <w:iCs/>
            <w:color w:val="0000FF"/>
            <w:sz w:val="29"/>
            <w:szCs w:val="29"/>
            <w:u w:val="single"/>
          </w:rPr>
          <w:t>Miller’s Critical Review of Vaccines Studies</w:t>
        </w:r>
      </w:hyperlink>
      <w:r w:rsidRPr="0007380C">
        <w:rPr>
          <w:rFonts w:ascii="Times New Roman" w:eastAsia="Times New Roman" w:hAnsi="Times New Roman" w:cs="Times New Roman"/>
          <w:i/>
          <w:iCs/>
          <w:color w:val="404040"/>
          <w:sz w:val="29"/>
          <w:szCs w:val="29"/>
        </w:rPr>
        <w:t> and </w:t>
      </w:r>
      <w:hyperlink r:id="rId12" w:history="1">
        <w:r w:rsidRPr="0007380C">
          <w:rPr>
            <w:rFonts w:ascii="Times New Roman" w:eastAsia="Times New Roman" w:hAnsi="Times New Roman" w:cs="Times New Roman"/>
            <w:i/>
            <w:iCs/>
            <w:color w:val="0000FF"/>
            <w:sz w:val="29"/>
            <w:szCs w:val="29"/>
            <w:u w:val="single"/>
          </w:rPr>
          <w:t xml:space="preserve">Chapter </w:t>
        </w:r>
        <w:proofErr w:type="gramStart"/>
        <w:r w:rsidRPr="0007380C">
          <w:rPr>
            <w:rFonts w:ascii="Times New Roman" w:eastAsia="Times New Roman" w:hAnsi="Times New Roman" w:cs="Times New Roman"/>
            <w:i/>
            <w:iCs/>
            <w:color w:val="0000FF"/>
            <w:sz w:val="29"/>
            <w:szCs w:val="29"/>
            <w:u w:val="single"/>
          </w:rPr>
          <w:t>5</w:t>
        </w:r>
      </w:hyperlink>
      <w:r w:rsidRPr="0007380C">
        <w:rPr>
          <w:rFonts w:ascii="Times New Roman" w:eastAsia="Times New Roman" w:hAnsi="Times New Roman" w:cs="Times New Roman"/>
          <w:i/>
          <w:iCs/>
          <w:color w:val="404040"/>
          <w:sz w:val="29"/>
          <w:szCs w:val="29"/>
        </w:rPr>
        <w:t> of How To End The</w:t>
      </w:r>
      <w:proofErr w:type="gramEnd"/>
      <w:r w:rsidRPr="0007380C">
        <w:rPr>
          <w:rFonts w:ascii="Times New Roman" w:eastAsia="Times New Roman" w:hAnsi="Times New Roman" w:cs="Times New Roman"/>
          <w:i/>
          <w:iCs/>
          <w:color w:val="404040"/>
          <w:sz w:val="29"/>
          <w:szCs w:val="29"/>
        </w:rPr>
        <w:t xml:space="preserve"> Autism Epidemic.  Of these, I believe </w:t>
      </w:r>
      <w:hyperlink r:id="rId13" w:history="1">
        <w:r w:rsidRPr="0007380C">
          <w:rPr>
            <w:rFonts w:ascii="Times New Roman" w:eastAsia="Times New Roman" w:hAnsi="Times New Roman" w:cs="Times New Roman"/>
            <w:i/>
            <w:iCs/>
            <w:color w:val="0000FF"/>
            <w:sz w:val="29"/>
            <w:szCs w:val="29"/>
            <w:u w:val="single"/>
          </w:rPr>
          <w:t>the final book</w:t>
        </w:r>
      </w:hyperlink>
      <w:r w:rsidRPr="0007380C">
        <w:rPr>
          <w:rFonts w:ascii="Times New Roman" w:eastAsia="Times New Roman" w:hAnsi="Times New Roman" w:cs="Times New Roman"/>
          <w:i/>
          <w:iCs/>
          <w:color w:val="404040"/>
          <w:sz w:val="29"/>
          <w:szCs w:val="29"/>
        </w:rPr>
        <w:t> provides the most concise (but detailed</w:t>
      </w:r>
      <w:proofErr w:type="gramStart"/>
      <w:r w:rsidRPr="0007380C">
        <w:rPr>
          <w:rFonts w:ascii="Times New Roman" w:eastAsia="Times New Roman" w:hAnsi="Times New Roman" w:cs="Times New Roman"/>
          <w:i/>
          <w:iCs/>
          <w:color w:val="404040"/>
          <w:sz w:val="29"/>
          <w:szCs w:val="29"/>
        </w:rPr>
        <w:t>)‚</w:t>
      </w:r>
      <w:proofErr w:type="gramEnd"/>
      <w:r w:rsidRPr="0007380C">
        <w:rPr>
          <w:rFonts w:ascii="Times New Roman" w:eastAsia="Times New Roman" w:hAnsi="Times New Roman" w:cs="Times New Roman"/>
          <w:i/>
          <w:iCs/>
          <w:color w:val="404040"/>
          <w:sz w:val="29"/>
          <w:szCs w:val="29"/>
        </w:rPr>
        <w:t xml:space="preserve"> summary of those mechanisms.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Much of the research on the link between vaccines and autism has focused on the following areas</w:t>
      </w:r>
      <w:proofErr w:type="gramStart"/>
      <w:r w:rsidRPr="0007380C">
        <w:rPr>
          <w:rFonts w:ascii="Times New Roman" w:eastAsia="Times New Roman" w:hAnsi="Times New Roman" w:cs="Times New Roman"/>
          <w:color w:val="404040"/>
          <w:sz w:val="29"/>
          <w:szCs w:val="29"/>
        </w:rPr>
        <w:t>:</w:t>
      </w:r>
      <w:proofErr w:type="gramEnd"/>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1. Immune activating events being repeatedly correlated with an increased likelihood of developing neurological developmental disorders like autism.</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2. Increased blood levels of inflammatory cytokines (e.g., “</w:t>
      </w:r>
      <w:hyperlink r:id="rId14" w:history="1">
        <w:r w:rsidRPr="0007380C">
          <w:rPr>
            <w:rFonts w:ascii="Times New Roman" w:eastAsia="Times New Roman" w:hAnsi="Times New Roman" w:cs="Times New Roman"/>
            <w:color w:val="0000FF"/>
            <w:sz w:val="29"/>
            <w:szCs w:val="29"/>
            <w:u w:val="single"/>
          </w:rPr>
          <w:t>Plasma levels of IL-1β, IL-6 and IL-8 were increased in children with ASD and correlated with regressive autism, as well as impaired communication and aberrant behavior</w:t>
        </w:r>
      </w:hyperlink>
      <w:r w:rsidRPr="0007380C">
        <w:rPr>
          <w:rFonts w:ascii="Times New Roman" w:eastAsia="Times New Roman" w:hAnsi="Times New Roman" w:cs="Times New Roman"/>
          <w:color w:val="404040"/>
          <w:sz w:val="29"/>
          <w:szCs w:val="29"/>
        </w:rPr>
        <w:t>”).  Autistic individuals also appear to have a predisposition to developing inflammatory immune responses.</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3. Vaccinations creating inflammation in the brain and inflammation in the brain being linked to autism.  This neurological inflammation is often chronically active in the brains of autistic individuals and appears to be most specifically linked to aluminum and the measles virus component of the measles, mumps and rubella (MMR) vaccine.  For example, the vaccine measles virus was observed to correlate to the production of autoantibodies to brain tissue, increases levels of measles antibodies </w:t>
      </w:r>
      <w:hyperlink r:id="rId15" w:history="1">
        <w:r w:rsidRPr="0007380C">
          <w:rPr>
            <w:rFonts w:ascii="Times New Roman" w:eastAsia="Times New Roman" w:hAnsi="Times New Roman" w:cs="Times New Roman"/>
            <w:color w:val="0000FF"/>
            <w:sz w:val="29"/>
            <w:szCs w:val="29"/>
            <w:u w:val="single"/>
          </w:rPr>
          <w:t>were found</w:t>
        </w:r>
      </w:hyperlink>
      <w:r w:rsidRPr="0007380C">
        <w:rPr>
          <w:rFonts w:ascii="Times New Roman" w:eastAsia="Times New Roman" w:hAnsi="Times New Roman" w:cs="Times New Roman"/>
          <w:color w:val="404040"/>
          <w:sz w:val="29"/>
          <w:szCs w:val="29"/>
        </w:rPr>
        <w:t> to be significantly higher in autistic children (but not antibodies to mumps or rubella), and live measles viruses </w:t>
      </w:r>
      <w:hyperlink r:id="rId16" w:history="1">
        <w:r w:rsidRPr="0007380C">
          <w:rPr>
            <w:rFonts w:ascii="Times New Roman" w:eastAsia="Times New Roman" w:hAnsi="Times New Roman" w:cs="Times New Roman"/>
            <w:color w:val="0000FF"/>
            <w:sz w:val="29"/>
            <w:szCs w:val="29"/>
            <w:u w:val="single"/>
          </w:rPr>
          <w:t>were found</w:t>
        </w:r>
      </w:hyperlink>
      <w:r w:rsidRPr="0007380C">
        <w:rPr>
          <w:rFonts w:ascii="Times New Roman" w:eastAsia="Times New Roman" w:hAnsi="Times New Roman" w:cs="Times New Roman"/>
          <w:color w:val="404040"/>
          <w:sz w:val="29"/>
          <w:szCs w:val="29"/>
        </w:rPr>
        <w:t> in immune cells of autistic children with inflammatory bowel disorders.  The strongest case for the link between the measles vaccine virus and autism came from </w:t>
      </w:r>
      <w:hyperlink r:id="rId17" w:history="1">
        <w:r w:rsidRPr="0007380C">
          <w:rPr>
            <w:rFonts w:ascii="Times New Roman" w:eastAsia="Times New Roman" w:hAnsi="Times New Roman" w:cs="Times New Roman"/>
            <w:color w:val="0000FF"/>
            <w:sz w:val="29"/>
            <w:szCs w:val="29"/>
            <w:u w:val="single"/>
          </w:rPr>
          <w:t>the discovery</w:t>
        </w:r>
      </w:hyperlink>
      <w:r w:rsidRPr="0007380C">
        <w:rPr>
          <w:rFonts w:ascii="Times New Roman" w:eastAsia="Times New Roman" w:hAnsi="Times New Roman" w:cs="Times New Roman"/>
          <w:color w:val="404040"/>
          <w:sz w:val="29"/>
          <w:szCs w:val="29"/>
        </w:rPr>
        <w:t> that vaccines with the measles component have triggered severe brain injury and death but those with only the mumps or rubella components have not.</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4. Enlarged brains are also often associated with autism (likely due to that inflammation).  This swelling may play a key role in the pathology of autism and explain why certain individuals are more susceptible to it.</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5. The brain inflammation induced by vaccines occurs at a critical period of brain development. </w:t>
      </w:r>
    </w:p>
    <w:p w:rsidR="0007380C" w:rsidRPr="0007380C" w:rsidRDefault="0007380C" w:rsidP="0007380C">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07380C">
        <w:rPr>
          <w:rFonts w:ascii="Times New Roman" w:eastAsia="Times New Roman" w:hAnsi="Times New Roman" w:cs="Times New Roman"/>
          <w:color w:val="404040"/>
          <w:sz w:val="29"/>
          <w:szCs w:val="29"/>
        </w:rPr>
        <w:fldChar w:fldCharType="begin"/>
      </w:r>
      <w:r w:rsidRPr="0007380C">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"https://substackcdn.com/image/fetch/f_auto,q_auto:good,fl_progressive:steep/https%3A%2F%2Fsubstack-post-media.s3.amazonaws.com%2Fpublic%2Fimages%2F9ab006b4-47da-4687-a2b2-107629e36ca8_1168x410.png" \t "_blank" </w:instrText>
      </w:r>
      <w:r w:rsidRPr="0007380C">
        <w:rPr>
          <w:rFonts w:ascii="Times New Roman" w:eastAsia="Times New Roman" w:hAnsi="Times New Roman" w:cs="Times New Roman"/>
          <w:color w:val="404040"/>
          <w:sz w:val="29"/>
          <w:szCs w:val="29"/>
        </w:rPr>
        <w:fldChar w:fldCharType="separate"/>
      </w:r>
    </w:p>
    <w:p w:rsidR="0007380C" w:rsidRPr="0007380C" w:rsidRDefault="0007380C" w:rsidP="0007380C">
      <w:pPr>
        <w:shd w:val="clear" w:color="auto" w:fill="F5F5F5"/>
        <w:spacing w:after="0" w:line="240" w:lineRule="auto"/>
        <w:rPr>
          <w:rFonts w:ascii="Times New Roman" w:eastAsia="Times New Roman" w:hAnsi="Times New Roman" w:cs="Times New Roman"/>
          <w:sz w:val="24"/>
          <w:szCs w:val="24"/>
        </w:rPr>
      </w:pPr>
      <w:bookmarkStart w:id="0" w:name="_GoBack"/>
      <w:r w:rsidRPr="0007380C">
        <w:rPr>
          <w:rFonts w:ascii="Times New Roman" w:eastAsia="Times New Roman" w:hAnsi="Times New Roman" w:cs="Times New Roman"/>
          <w:noProof/>
          <w:color w:val="0000FF"/>
          <w:sz w:val="29"/>
          <w:szCs w:val="29"/>
          <w:bdr w:val="none" w:sz="0" w:space="0" w:color="auto" w:frame="1"/>
        </w:rPr>
        <w:drawing>
          <wp:inline distT="0" distB="0" distL="0" distR="0">
            <wp:extent cx="6273129" cy="2201952"/>
            <wp:effectExtent l="0" t="0" r="0" b="8255"/>
            <wp:docPr id="4" name="Picture 4" descr="https://substackcdn.com/image/fetch/w_1456,c_limit,f_auto,q_auto:good,fl_progressive:steep/https%3A%2F%2Fsubstack-post-media.s3.amazonaws.com%2Fpublic%2Fimages%2F9ab006b4-47da-4687-a2b2-107629e36ca8_1168x410.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9ab006b4-47da-4687-a2b2-107629e36ca8_1168x410.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79367" cy="2239243"/>
                    </a:xfrm>
                    <a:prstGeom prst="rect">
                      <a:avLst/>
                    </a:prstGeom>
                    <a:noFill/>
                    <a:ln>
                      <a:noFill/>
                    </a:ln>
                  </pic:spPr>
                </pic:pic>
              </a:graphicData>
            </a:graphic>
          </wp:inline>
        </w:drawing>
      </w:r>
      <w:bookmarkEnd w:id="0"/>
    </w:p>
    <w:p w:rsidR="0007380C" w:rsidRPr="0007380C" w:rsidRDefault="0007380C" w:rsidP="0007380C">
      <w:pPr>
        <w:shd w:val="clear" w:color="auto" w:fill="F5F5F5"/>
        <w:spacing w:after="0" w:line="240" w:lineRule="auto"/>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fldChar w:fldCharType="end"/>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This argues for providing the vaccines later in a more spaced out fashion; something many have observed dramatically lowers the rate of adverse neurological reactions to vaccines. Unfortunately, safer vaccination practices are never even discussed as doing so would be a tacit admission vaccines are not 100% safe. This is likewise why I believe defenders of the orthodoxy (</w:t>
      </w:r>
      <w:hyperlink r:id="rId20" w:history="1">
        <w:r w:rsidRPr="0007380C">
          <w:rPr>
            <w:rFonts w:ascii="Times New Roman" w:eastAsia="Times New Roman" w:hAnsi="Times New Roman" w:cs="Times New Roman"/>
            <w:color w:val="0000FF"/>
            <w:sz w:val="29"/>
            <w:szCs w:val="29"/>
            <w:u w:val="single"/>
          </w:rPr>
          <w:t xml:space="preserve">e.g., Peter </w:t>
        </w:r>
        <w:proofErr w:type="spellStart"/>
        <w:r w:rsidRPr="0007380C">
          <w:rPr>
            <w:rFonts w:ascii="Times New Roman" w:eastAsia="Times New Roman" w:hAnsi="Times New Roman" w:cs="Times New Roman"/>
            <w:color w:val="0000FF"/>
            <w:sz w:val="29"/>
            <w:szCs w:val="29"/>
            <w:u w:val="single"/>
          </w:rPr>
          <w:t>Hotez</w:t>
        </w:r>
        <w:proofErr w:type="spellEnd"/>
      </w:hyperlink>
      <w:r w:rsidRPr="0007380C">
        <w:rPr>
          <w:rFonts w:ascii="Times New Roman" w:eastAsia="Times New Roman" w:hAnsi="Times New Roman" w:cs="Times New Roman"/>
          <w:color w:val="404040"/>
          <w:sz w:val="29"/>
          <w:szCs w:val="29"/>
        </w:rPr>
        <w:t>) devote so much energy toward attacking the parents desperately trying to treat vaccine injuries in their autistic children.</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6. Pathologic alterations in the gut microbiome (which increases the likelihood of autoimmunity), a dysregulated immune response (which includes ones in the gastrointestinal tract and ones towards a variety of common allergens such as those within foods), along with a variety of gastrointestinal symptoms being observed in autistic individuals.</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7. The neurotoxicity of mercury, the tendency of autistic individuals to have elevated mercury exposures, and autistic individuals having difficulty detoxifying mercury.  All of the previous has also be found for lead, another toxic heavy metal.</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8. Aluminum, an inflammatory and neurotoxic vaccine adjuvant, when injected into mice </w:t>
      </w:r>
      <w:hyperlink r:id="rId21" w:history="1">
        <w:r w:rsidRPr="0007380C">
          <w:rPr>
            <w:rFonts w:ascii="Times New Roman" w:eastAsia="Times New Roman" w:hAnsi="Times New Roman" w:cs="Times New Roman"/>
            <w:color w:val="0000FF"/>
            <w:sz w:val="29"/>
            <w:szCs w:val="29"/>
            <w:u w:val="single"/>
          </w:rPr>
          <w:t>was found to</w:t>
        </w:r>
      </w:hyperlink>
      <w:r w:rsidRPr="0007380C">
        <w:rPr>
          <w:rFonts w:ascii="Times New Roman" w:eastAsia="Times New Roman" w:hAnsi="Times New Roman" w:cs="Times New Roman"/>
          <w:color w:val="404040"/>
          <w:sz w:val="29"/>
          <w:szCs w:val="29"/>
        </w:rPr>
        <w:t> rapidly trigger symptoms similar to those observed in neurological developmental disorders.  Aluminum </w:t>
      </w:r>
      <w:hyperlink r:id="rId22" w:history="1">
        <w:r w:rsidRPr="0007380C">
          <w:rPr>
            <w:rFonts w:ascii="Times New Roman" w:eastAsia="Times New Roman" w:hAnsi="Times New Roman" w:cs="Times New Roman"/>
            <w:color w:val="0000FF"/>
            <w:sz w:val="29"/>
            <w:szCs w:val="29"/>
            <w:u w:val="single"/>
          </w:rPr>
          <w:t>was also found</w:t>
        </w:r>
      </w:hyperlink>
      <w:r w:rsidRPr="0007380C">
        <w:rPr>
          <w:rFonts w:ascii="Times New Roman" w:eastAsia="Times New Roman" w:hAnsi="Times New Roman" w:cs="Times New Roman"/>
          <w:color w:val="404040"/>
          <w:sz w:val="29"/>
          <w:szCs w:val="29"/>
        </w:rPr>
        <w:t> to trigger a fourfold increase in brain levels of IL-6, the inflammatory cytokine most closely linked to autism.</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9. Aluminum being found in elevated levels in the brains of autistic individuals.  </w:t>
      </w:r>
      <w:hyperlink r:id="rId23" w:history="1">
        <w:r w:rsidRPr="0007380C">
          <w:rPr>
            <w:rFonts w:ascii="Times New Roman" w:eastAsia="Times New Roman" w:hAnsi="Times New Roman" w:cs="Times New Roman"/>
            <w:color w:val="0000FF"/>
            <w:sz w:val="29"/>
            <w:szCs w:val="29"/>
            <w:u w:val="single"/>
          </w:rPr>
          <w:t>For example:</w:t>
        </w:r>
      </w:hyperlink>
    </w:p>
    <w:p w:rsidR="0007380C" w:rsidRPr="0007380C" w:rsidRDefault="0007380C" w:rsidP="0007380C">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 aluminium [</w:t>
      </w:r>
      <w:r w:rsidRPr="0007380C">
        <w:rPr>
          <w:rFonts w:ascii="Times New Roman" w:eastAsia="Times New Roman" w:hAnsi="Times New Roman" w:cs="Times New Roman"/>
          <w:i/>
          <w:iCs/>
          <w:color w:val="404040"/>
          <w:sz w:val="29"/>
          <w:szCs w:val="29"/>
        </w:rPr>
        <w:t>it is spelled this way in England</w:t>
      </w:r>
      <w:r w:rsidRPr="0007380C">
        <w:rPr>
          <w:rFonts w:ascii="Times New Roman" w:eastAsia="Times New Roman" w:hAnsi="Times New Roman" w:cs="Times New Roman"/>
          <w:color w:val="404040"/>
          <w:sz w:val="29"/>
          <w:szCs w:val="29"/>
        </w:rPr>
        <w:t xml:space="preserve">] content of brain tissue in autism was consistently high. The mean (standard deviation) aluminium content across all 5 individuals for each lobe were 3.82(5.42), 2.30(2.00), 2.79(4.05) and 3.82(5.17) </w:t>
      </w:r>
      <w:proofErr w:type="spellStart"/>
      <w:r w:rsidRPr="0007380C">
        <w:rPr>
          <w:rFonts w:ascii="Times New Roman" w:eastAsia="Times New Roman" w:hAnsi="Times New Roman" w:cs="Times New Roman"/>
          <w:color w:val="404040"/>
          <w:sz w:val="29"/>
          <w:szCs w:val="29"/>
        </w:rPr>
        <w:t>μg</w:t>
      </w:r>
      <w:proofErr w:type="spellEnd"/>
      <w:r w:rsidRPr="0007380C">
        <w:rPr>
          <w:rFonts w:ascii="Times New Roman" w:eastAsia="Times New Roman" w:hAnsi="Times New Roman" w:cs="Times New Roman"/>
          <w:color w:val="404040"/>
          <w:sz w:val="29"/>
          <w:szCs w:val="29"/>
        </w:rPr>
        <w:t xml:space="preserve">/g dry wt. for the occipital, frontal, temporal and parietal lobes respectively. These are some of the highest values for aluminium in human brain tissue yet recorded and one has to question why, for example, the aluminium content of the occipital lobe of a 15 year old boy would be 8.74 (11.59) </w:t>
      </w:r>
      <w:proofErr w:type="spellStart"/>
      <w:r w:rsidRPr="0007380C">
        <w:rPr>
          <w:rFonts w:ascii="Times New Roman" w:eastAsia="Times New Roman" w:hAnsi="Times New Roman" w:cs="Times New Roman"/>
          <w:color w:val="404040"/>
          <w:sz w:val="29"/>
          <w:szCs w:val="29"/>
        </w:rPr>
        <w:t>μg</w:t>
      </w:r>
      <w:proofErr w:type="spellEnd"/>
      <w:r w:rsidRPr="0007380C">
        <w:rPr>
          <w:rFonts w:ascii="Times New Roman" w:eastAsia="Times New Roman" w:hAnsi="Times New Roman" w:cs="Times New Roman"/>
          <w:color w:val="404040"/>
          <w:sz w:val="29"/>
          <w:szCs w:val="29"/>
        </w:rPr>
        <w:t>/g dry wt.?”</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10. Impairment of the blood-brain barrier being observed in autism (increased permeability of the gut barrier has also been observed).</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11. A dose-response relationship existing between specific vaccinations and the likelihood of autism.  </w:t>
      </w:r>
      <w:hyperlink r:id="rId24" w:history="1">
        <w:r w:rsidRPr="0007380C">
          <w:rPr>
            <w:rFonts w:ascii="Times New Roman" w:eastAsia="Times New Roman" w:hAnsi="Times New Roman" w:cs="Times New Roman"/>
            <w:color w:val="0000FF"/>
            <w:sz w:val="29"/>
            <w:szCs w:val="29"/>
            <w:u w:val="single"/>
          </w:rPr>
          <w:t>For example</w:t>
        </w:r>
      </w:hyperlink>
      <w:r w:rsidRPr="0007380C">
        <w:rPr>
          <w:rFonts w:ascii="Times New Roman" w:eastAsia="Times New Roman" w:hAnsi="Times New Roman" w:cs="Times New Roman"/>
          <w:color w:val="404040"/>
          <w:sz w:val="29"/>
          <w:szCs w:val="29"/>
        </w:rPr>
        <w:t>:</w:t>
      </w:r>
    </w:p>
    <w:p w:rsidR="0007380C" w:rsidRPr="0007380C" w:rsidRDefault="0007380C" w:rsidP="0007380C">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 average MMR coverage for the three countries fell below 90% after Dr. Wakefield’s infamous 1998 publication but started to recover slowly after 2001 until reaching over 90% coverage again by 2004. During the same time period, the average autism spectrum disorder prevalence in the United Kingdom, Norway and Sweden dropped substantially after birth year 1998 and gradually increased again after birth year 2000.</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12. Likewise, a dose-response relationship exists that has found autism is more likely to occur in premature infants (who effectively receive a higher dose since they are smaller) and those who receive multiple vaccinations simultaneously.  </w:t>
      </w:r>
      <w:hyperlink r:id="rId25" w:history="1">
        <w:r w:rsidRPr="0007380C">
          <w:rPr>
            <w:rFonts w:ascii="Times New Roman" w:eastAsia="Times New Roman" w:hAnsi="Times New Roman" w:cs="Times New Roman"/>
            <w:color w:val="0000FF"/>
            <w:sz w:val="29"/>
            <w:szCs w:val="29"/>
            <w:u w:val="single"/>
          </w:rPr>
          <w:t>For example</w:t>
        </w:r>
      </w:hyperlink>
      <w:r w:rsidRPr="0007380C">
        <w:rPr>
          <w:rFonts w:ascii="Times New Roman" w:eastAsia="Times New Roman" w:hAnsi="Times New Roman" w:cs="Times New Roman"/>
          <w:color w:val="404040"/>
          <w:sz w:val="29"/>
          <w:szCs w:val="29"/>
        </w:rPr>
        <w:t>:</w:t>
      </w:r>
    </w:p>
    <w:p w:rsidR="0007380C" w:rsidRPr="0007380C" w:rsidRDefault="0007380C" w:rsidP="0007380C">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No association was found between preterm birth and NDD [neurological developmental disorders] in the absence of vaccination, but vaccination was significantly associated with NDD in children born at term (OR 2.7, 95% CI: 1.2, 6.0). However, vaccination coupled with preterm birth was associated with increasing odds of NDD, ranging from 5.4 (95% CI: 2.5, 11.9) compared to vaccinated but non-preterm children, to 14.5 (95% CI: 5.4, 38.7) compared to children who were neither preterm nor vaccinated.</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i/>
          <w:iCs/>
          <w:color w:val="404040"/>
          <w:sz w:val="29"/>
          <w:szCs w:val="29"/>
        </w:rPr>
        <w:t>Note: This is also the same pattern that has been observed with vaccines </w:t>
      </w:r>
      <w:hyperlink r:id="rId26" w:history="1">
        <w:r w:rsidRPr="0007380C">
          <w:rPr>
            <w:rFonts w:ascii="Times New Roman" w:eastAsia="Times New Roman" w:hAnsi="Times New Roman" w:cs="Times New Roman"/>
            <w:i/>
            <w:iCs/>
            <w:color w:val="0000FF"/>
            <w:sz w:val="29"/>
            <w:szCs w:val="29"/>
            <w:u w:val="single"/>
          </w:rPr>
          <w:t>causing sudden infant death syndrome</w:t>
        </w:r>
      </w:hyperlink>
      <w:r w:rsidRPr="0007380C">
        <w:rPr>
          <w:rFonts w:ascii="Times New Roman" w:eastAsia="Times New Roman" w:hAnsi="Times New Roman" w:cs="Times New Roman"/>
          <w:i/>
          <w:iCs/>
          <w:color w:val="404040"/>
          <w:sz w:val="29"/>
          <w:szCs w:val="29"/>
        </w:rPr>
        <w:t> (SIDS).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13. A variety of genetic and metabolic abnormalities have been extensively studied in autism.  Many of these (e.g., those relating to glutathione) correlate with impaired detoxification and mitochondrial dysfunction, conditions both frequently observed in autistic individuals.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 xml:space="preserve">One important thing to understand about these points is the difficulty of identifying a single precise cause autism without a broader picture of what causes it.  For example, many were convinced that mercury in vaccines was the primary cause of autism, and there was quite a bit of research that substantiated this link.  Yet, despite vaccine mercury being mostly pulled from market, autism has increased rather than decreased since </w:t>
      </w:r>
      <w:proofErr w:type="spellStart"/>
      <w:r w:rsidRPr="0007380C">
        <w:rPr>
          <w:rFonts w:ascii="Times New Roman" w:eastAsia="Times New Roman" w:hAnsi="Times New Roman" w:cs="Times New Roman"/>
          <w:color w:val="404040"/>
          <w:sz w:val="29"/>
          <w:szCs w:val="29"/>
        </w:rPr>
        <w:t>thiomersal</w:t>
      </w:r>
      <w:proofErr w:type="spellEnd"/>
      <w:r w:rsidRPr="0007380C">
        <w:rPr>
          <w:rFonts w:ascii="Times New Roman" w:eastAsia="Times New Roman" w:hAnsi="Times New Roman" w:cs="Times New Roman"/>
          <w:color w:val="404040"/>
          <w:sz w:val="29"/>
          <w:szCs w:val="29"/>
        </w:rPr>
        <w:t xml:space="preserve"> (mercury) was pulled.</w:t>
      </w:r>
    </w:p>
    <w:p w:rsidR="0007380C" w:rsidRPr="0007380C" w:rsidRDefault="0007380C" w:rsidP="0007380C">
      <w:pPr>
        <w:shd w:val="clear" w:color="auto" w:fill="F5F5F5"/>
        <w:spacing w:before="240" w:after="150" w:line="278" w:lineRule="atLeast"/>
        <w:outlineLvl w:val="0"/>
        <w:rPr>
          <w:rFonts w:ascii="Times New Roman" w:eastAsia="Times New Roman" w:hAnsi="Times New Roman" w:cs="Times New Roman"/>
          <w:b/>
          <w:bCs/>
          <w:color w:val="404040"/>
          <w:kern w:val="36"/>
          <w:sz w:val="48"/>
          <w:szCs w:val="48"/>
        </w:rPr>
      </w:pPr>
      <w:r w:rsidRPr="0007380C">
        <w:rPr>
          <w:rFonts w:ascii="Times New Roman" w:eastAsia="Times New Roman" w:hAnsi="Times New Roman" w:cs="Times New Roman"/>
          <w:b/>
          <w:bCs/>
          <w:color w:val="404040"/>
          <w:kern w:val="36"/>
          <w:sz w:val="48"/>
          <w:szCs w:val="48"/>
        </w:rPr>
        <w:t>How Do Vaccines Cause Autism?</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In my eyes, there are three core reasons why vaccines cause autism</w:t>
      </w:r>
      <w:proofErr w:type="gramStart"/>
      <w:r w:rsidRPr="0007380C">
        <w:rPr>
          <w:rFonts w:ascii="Times New Roman" w:eastAsia="Times New Roman" w:hAnsi="Times New Roman" w:cs="Times New Roman"/>
          <w:color w:val="404040"/>
          <w:sz w:val="29"/>
          <w:szCs w:val="29"/>
        </w:rPr>
        <w:t>:</w:t>
      </w:r>
      <w:proofErr w:type="gramEnd"/>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1. They create chronic neurological inflammation.</w:t>
      </w:r>
      <w:r w:rsidRPr="0007380C">
        <w:rPr>
          <w:rFonts w:ascii="Times New Roman" w:eastAsia="Times New Roman" w:hAnsi="Times New Roman" w:cs="Times New Roman"/>
          <w:color w:val="404040"/>
          <w:sz w:val="29"/>
          <w:szCs w:val="29"/>
        </w:rPr>
        <w:br/>
        <w:t>2. They cause a zeta potential collapse.</w:t>
      </w:r>
      <w:r w:rsidRPr="0007380C">
        <w:rPr>
          <w:rFonts w:ascii="Times New Roman" w:eastAsia="Times New Roman" w:hAnsi="Times New Roman" w:cs="Times New Roman"/>
          <w:color w:val="404040"/>
          <w:sz w:val="29"/>
          <w:szCs w:val="29"/>
        </w:rPr>
        <w:br/>
        <w:t>3. They create a sustained cell danger response in the body.</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Additionally, each of these can cause the other two, making their separation be somewhat arbitrary. </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There are a few important correlates of these three processes.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 first is that things besides vaccines can also trigger each of these occur (e.g., a congenital rubella infection).  The difference with vaccinations is that they are highly likely to cause each of them and more importantly, are something (almost) every child is exposed to.  As a result, the most common trigger for autism is vaccination, but other things can also serve as the trigger for each of these processes.  This helps to explain much of the confusion on exactly what causes autism.</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Secondly, these are the same critical processes that underlie many other diseases such as Alzheimer’s and the myriad of COVID-19 vaccine injuries.  One of the most compelling data points I have come across supporting this relationship comes from Ed Dowd’s recent discovery of </w:t>
      </w:r>
      <w:hyperlink r:id="rId27" w:history="1">
        <w:r w:rsidRPr="0007380C">
          <w:rPr>
            <w:rFonts w:ascii="Times New Roman" w:eastAsia="Times New Roman" w:hAnsi="Times New Roman" w:cs="Times New Roman"/>
            <w:color w:val="0000FF"/>
            <w:sz w:val="29"/>
            <w:szCs w:val="29"/>
            <w:u w:val="single"/>
          </w:rPr>
          <w:t>England’s disability claims data</w:t>
        </w:r>
      </w:hyperlink>
      <w:r w:rsidRPr="0007380C">
        <w:rPr>
          <w:rFonts w:ascii="Times New Roman" w:eastAsia="Times New Roman" w:hAnsi="Times New Roman" w:cs="Times New Roman"/>
          <w:color w:val="404040"/>
          <w:sz w:val="29"/>
          <w:szCs w:val="29"/>
        </w:rPr>
        <w:t>, within which the rate of adult autism requiring disability support spiked in parallel with the vaccine roll-out:</w:t>
      </w:r>
    </w:p>
    <w:p w:rsidR="0007380C" w:rsidRPr="0007380C" w:rsidRDefault="0007380C" w:rsidP="0007380C">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07380C">
        <w:rPr>
          <w:rFonts w:ascii="Times New Roman" w:eastAsia="Times New Roman" w:hAnsi="Times New Roman" w:cs="Times New Roman"/>
          <w:color w:val="404040"/>
          <w:sz w:val="29"/>
          <w:szCs w:val="29"/>
        </w:rPr>
        <w:fldChar w:fldCharType="begin"/>
      </w:r>
      <w:r w:rsidRPr="0007380C">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"https://substackcdn.com/image/fetch/f_auto,q_auto:good,fl_progressive:steep/https%3A%2F%2Fsubstack-post-media.s3.amazonaws.com%2Fpublic%2Fimages%2F00e5054e-6807-47ad-9139-2619ca4448c7_1684x692.png" \t "_blank" </w:instrText>
      </w:r>
      <w:r w:rsidRPr="0007380C">
        <w:rPr>
          <w:rFonts w:ascii="Times New Roman" w:eastAsia="Times New Roman" w:hAnsi="Times New Roman" w:cs="Times New Roman"/>
          <w:color w:val="404040"/>
          <w:sz w:val="29"/>
          <w:szCs w:val="29"/>
        </w:rPr>
        <w:fldChar w:fldCharType="separate"/>
      </w:r>
    </w:p>
    <w:p w:rsidR="0007380C" w:rsidRPr="0007380C" w:rsidRDefault="0007380C" w:rsidP="0007380C">
      <w:pPr>
        <w:shd w:val="clear" w:color="auto" w:fill="F5F5F5"/>
        <w:spacing w:after="0" w:line="240" w:lineRule="auto"/>
        <w:rPr>
          <w:rFonts w:ascii="Times New Roman" w:eastAsia="Times New Roman" w:hAnsi="Times New Roman" w:cs="Times New Roman"/>
          <w:sz w:val="24"/>
          <w:szCs w:val="24"/>
        </w:rPr>
      </w:pPr>
      <w:r w:rsidRPr="0007380C">
        <w:rPr>
          <w:rFonts w:ascii="Times New Roman" w:eastAsia="Times New Roman" w:hAnsi="Times New Roman" w:cs="Times New Roman"/>
          <w:noProof/>
          <w:color w:val="0000FF"/>
          <w:sz w:val="29"/>
          <w:szCs w:val="29"/>
          <w:bdr w:val="none" w:sz="0" w:space="0" w:color="auto" w:frame="1"/>
        </w:rPr>
        <w:drawing>
          <wp:inline distT="0" distB="0" distL="0" distR="0">
            <wp:extent cx="13865225" cy="5697220"/>
            <wp:effectExtent l="0" t="0" r="3175" b="0"/>
            <wp:docPr id="3" name="Picture 3" descr="https://substackcdn.com/image/fetch/w_1456,c_limit,f_auto,q_auto:good,fl_progressive:steep/https%3A%2F%2Fsubstack-post-media.s3.amazonaws.com%2Fpublic%2Fimages%2F00e5054e-6807-47ad-9139-2619ca4448c7_1684x692.pn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substack-post-media.s3.amazonaws.com%2Fpublic%2Fimages%2F00e5054e-6807-47ad-9139-2619ca4448c7_1684x692.pn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865225" cy="5697220"/>
                    </a:xfrm>
                    <a:prstGeom prst="rect">
                      <a:avLst/>
                    </a:prstGeom>
                    <a:noFill/>
                    <a:ln>
                      <a:noFill/>
                    </a:ln>
                  </pic:spPr>
                </pic:pic>
              </a:graphicData>
            </a:graphic>
          </wp:inline>
        </w:drawing>
      </w:r>
    </w:p>
    <w:p w:rsidR="0007380C" w:rsidRPr="0007380C" w:rsidRDefault="0007380C" w:rsidP="0007380C">
      <w:pPr>
        <w:shd w:val="clear" w:color="auto" w:fill="F5F5F5"/>
        <w:spacing w:after="0" w:line="240" w:lineRule="auto"/>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fldChar w:fldCharType="end"/>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i/>
          <w:iCs/>
          <w:color w:val="404040"/>
          <w:sz w:val="29"/>
          <w:szCs w:val="29"/>
        </w:rPr>
        <w:t>Note: this dataset is for claims in individuals aged 16 and older.</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Third, most of the treatments I have seen that effectively treat autism ultimately addressed one or more of these three processes.  For example, one large survey of parents with autistic children found virtually all the medications they were prescribed did not help, but four things did:</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•Addressing food allergies (e.g., by removing gluten from the diet).</w:t>
      </w:r>
      <w:r w:rsidRPr="0007380C">
        <w:rPr>
          <w:rFonts w:ascii="Times New Roman" w:eastAsia="Times New Roman" w:hAnsi="Times New Roman" w:cs="Times New Roman"/>
          <w:color w:val="404040"/>
          <w:sz w:val="29"/>
          <w:szCs w:val="29"/>
        </w:rPr>
        <w:br/>
        <w:t>•Addressing an underlying candida infection.</w:t>
      </w:r>
      <w:r w:rsidRPr="0007380C">
        <w:rPr>
          <w:rFonts w:ascii="Times New Roman" w:eastAsia="Times New Roman" w:hAnsi="Times New Roman" w:cs="Times New Roman"/>
          <w:color w:val="404040"/>
          <w:sz w:val="29"/>
          <w:szCs w:val="29"/>
        </w:rPr>
        <w:br/>
        <w:t>•Addressing genetically impaired methylation.</w:t>
      </w:r>
      <w:r w:rsidRPr="0007380C">
        <w:rPr>
          <w:rFonts w:ascii="Times New Roman" w:eastAsia="Times New Roman" w:hAnsi="Times New Roman" w:cs="Times New Roman"/>
          <w:color w:val="404040"/>
          <w:sz w:val="29"/>
          <w:szCs w:val="29"/>
        </w:rPr>
        <w:br/>
        <w:t>•Removing heavy metals from the body.</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There are a few other treatments I have also seen significantly improve regressive autism, and I believe each of those treatments likewise improves one of more of the three critical processes.  Many of those treatments have also been quite helpful in treating COVID-19 vaccine injuries, so I believe they are even more important to understand now.</w:t>
      </w:r>
    </w:p>
    <w:p w:rsidR="0007380C" w:rsidRPr="0007380C" w:rsidRDefault="0007380C" w:rsidP="0007380C">
      <w:pPr>
        <w:shd w:val="clear" w:color="auto" w:fill="F5F5F5"/>
        <w:spacing w:before="240" w:after="150" w:line="278" w:lineRule="atLeast"/>
        <w:outlineLvl w:val="0"/>
        <w:rPr>
          <w:rFonts w:ascii="Times New Roman" w:eastAsia="Times New Roman" w:hAnsi="Times New Roman" w:cs="Times New Roman"/>
          <w:b/>
          <w:bCs/>
          <w:color w:val="404040"/>
          <w:kern w:val="36"/>
          <w:sz w:val="48"/>
          <w:szCs w:val="48"/>
        </w:rPr>
      </w:pPr>
      <w:r w:rsidRPr="0007380C">
        <w:rPr>
          <w:rFonts w:ascii="Times New Roman" w:eastAsia="Times New Roman" w:hAnsi="Times New Roman" w:cs="Times New Roman"/>
          <w:b/>
          <w:bCs/>
          <w:color w:val="404040"/>
          <w:kern w:val="36"/>
          <w:sz w:val="48"/>
          <w:szCs w:val="48"/>
        </w:rPr>
        <w:t>Inflammation</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 most common side effect of vaccinations are autoimmune disorders. This makes sense since vaccines work by stimulating the immune system to respond to something, and autoimmune disorders result from excessive activation of the immune system. Although there are many different mechanisms at work here, at this point, I believe the primary ones are as follows:</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b/>
          <w:bCs/>
          <w:color w:val="404040"/>
          <w:sz w:val="29"/>
          <w:szCs w:val="29"/>
        </w:rPr>
        <w:t>1.</w:t>
      </w:r>
      <w:r w:rsidRPr="0007380C">
        <w:rPr>
          <w:rFonts w:ascii="Times New Roman" w:eastAsia="Times New Roman" w:hAnsi="Times New Roman" w:cs="Times New Roman"/>
          <w:color w:val="404040"/>
          <w:sz w:val="29"/>
          <w:szCs w:val="29"/>
        </w:rPr>
        <w:t> If the immune system develops an immune response to a target protein (an antigen) it will often also develop an immune response to other antigens with similarities to the target antigen, a process known as molecular mimicry which is well recognized to occur with certain infectious organisms (e.g., the bacteria which causes </w:t>
      </w:r>
      <w:hyperlink r:id="rId30" w:history="1">
        <w:r w:rsidRPr="0007380C">
          <w:rPr>
            <w:rFonts w:ascii="Times New Roman" w:eastAsia="Times New Roman" w:hAnsi="Times New Roman" w:cs="Times New Roman"/>
            <w:color w:val="0000FF"/>
            <w:sz w:val="29"/>
            <w:szCs w:val="29"/>
            <w:u w:val="single"/>
          </w:rPr>
          <w:t>rheumatic fever</w:t>
        </w:r>
      </w:hyperlink>
      <w:r w:rsidRPr="0007380C">
        <w:rPr>
          <w:rFonts w:ascii="Times New Roman" w:eastAsia="Times New Roman" w:hAnsi="Times New Roman" w:cs="Times New Roman"/>
          <w:color w:val="404040"/>
          <w:sz w:val="29"/>
          <w:szCs w:val="29"/>
        </w:rPr>
        <w:t>). Certain vaccine antigens have a higher overlap with human tissue and hence have a higher rate of autoimmune complications.</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i/>
          <w:iCs/>
          <w:color w:val="404040"/>
          <w:sz w:val="29"/>
          <w:szCs w:val="29"/>
        </w:rPr>
        <w:t>Note: one of the major concerns with the COVID-19 vaccines was that its spike protein antigen had an extremely high degree of overlap with human tissue. Although this concern was repeatedly raised (e.g., consider this </w:t>
      </w:r>
      <w:hyperlink r:id="rId31" w:history="1">
        <w:r w:rsidRPr="0007380C">
          <w:rPr>
            <w:rFonts w:ascii="Times New Roman" w:eastAsia="Times New Roman" w:hAnsi="Times New Roman" w:cs="Times New Roman"/>
            <w:i/>
            <w:iCs/>
            <w:color w:val="0000FF"/>
            <w:sz w:val="29"/>
            <w:szCs w:val="29"/>
            <w:u w:val="single"/>
          </w:rPr>
          <w:t>early 2021 paper</w:t>
        </w:r>
      </w:hyperlink>
      <w:r w:rsidRPr="0007380C">
        <w:rPr>
          <w:rFonts w:ascii="Times New Roman" w:eastAsia="Times New Roman" w:hAnsi="Times New Roman" w:cs="Times New Roman"/>
          <w:i/>
          <w:iCs/>
          <w:color w:val="404040"/>
          <w:sz w:val="29"/>
          <w:szCs w:val="29"/>
        </w:rPr>
        <w:t>) it was ignored—much to the detriment of the many COVID-19 vaccine recipients who developed autoimmune complications from the vaccine (which ranged from 5-25% of recipients depending on the dataset).</w:t>
      </w:r>
      <w:r w:rsidRPr="0007380C">
        <w:rPr>
          <w:rFonts w:ascii="Times New Roman" w:eastAsia="Times New Roman" w:hAnsi="Times New Roman" w:cs="Times New Roman"/>
          <w:i/>
          <w:iCs/>
          <w:color w:val="404040"/>
          <w:sz w:val="29"/>
          <w:szCs w:val="29"/>
        </w:rPr>
        <w:br/>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b/>
          <w:bCs/>
          <w:color w:val="404040"/>
          <w:sz w:val="29"/>
          <w:szCs w:val="29"/>
        </w:rPr>
        <w:t>2.</w:t>
      </w:r>
      <w:r w:rsidRPr="0007380C">
        <w:rPr>
          <w:rFonts w:ascii="Times New Roman" w:eastAsia="Times New Roman" w:hAnsi="Times New Roman" w:cs="Times New Roman"/>
          <w:color w:val="404040"/>
          <w:sz w:val="29"/>
          <w:szCs w:val="29"/>
        </w:rPr>
        <w:t> Vaccines are typically composed of a target antigen under the theory that exposing the body to the antigen will eventually cause it to develop an immune response to an infection which also has that antigen. Antigens tend to be expensive to produce, so it is often not economically viable to produce enough of the antigen for each vaccine to elicit the needed antibody response.</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There are two common solutions to this approach. The first is to create a self-replicating antigen (e.g., with an infectious virus that contains the antigen or an mRNA gene therapy) so enough of the antigen is produced to solicit an immune response. The second approach is to use an adjuvant—a cheap compound like aluminum that provoked the immune system to attack anything there and thereby significantly decreases the amount of antigen needed and thus the cost of the vaccine.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 problem with adjuvants is that they will also often provoke the immune system to develop undesirable responses as well (e.g., </w:t>
      </w:r>
      <w:hyperlink r:id="rId32" w:history="1">
        <w:r w:rsidRPr="0007380C">
          <w:rPr>
            <w:rFonts w:ascii="Times New Roman" w:eastAsia="Times New Roman" w:hAnsi="Times New Roman" w:cs="Times New Roman"/>
            <w:color w:val="0000FF"/>
            <w:sz w:val="29"/>
            <w:szCs w:val="29"/>
            <w:u w:val="single"/>
          </w:rPr>
          <w:t>allergies to pollens</w:t>
        </w:r>
      </w:hyperlink>
      <w:r w:rsidRPr="0007380C">
        <w:rPr>
          <w:rFonts w:ascii="Times New Roman" w:eastAsia="Times New Roman" w:hAnsi="Times New Roman" w:cs="Times New Roman"/>
          <w:color w:val="404040"/>
          <w:sz w:val="29"/>
          <w:szCs w:val="29"/>
        </w:rPr>
        <w:t> circulating at the time of vaccination or autoimmunity to human tissue resembling parts of the vaccine antigen).</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b/>
          <w:bCs/>
          <w:color w:val="404040"/>
          <w:sz w:val="29"/>
          <w:szCs w:val="29"/>
        </w:rPr>
        <w:t>3.</w:t>
      </w:r>
      <w:r w:rsidRPr="0007380C">
        <w:rPr>
          <w:rFonts w:ascii="Times New Roman" w:eastAsia="Times New Roman" w:hAnsi="Times New Roman" w:cs="Times New Roman"/>
          <w:color w:val="404040"/>
          <w:sz w:val="29"/>
          <w:szCs w:val="29"/>
        </w:rPr>
        <w:t> In medicine, it is often expensive and time consuming to prove a medication will yield a long term benefit. For this reason “surrogate markers,” changes which appear quickly and are </w:t>
      </w:r>
      <w:r w:rsidRPr="0007380C">
        <w:rPr>
          <w:rFonts w:ascii="Times New Roman" w:eastAsia="Times New Roman" w:hAnsi="Times New Roman" w:cs="Times New Roman"/>
          <w:b/>
          <w:bCs/>
          <w:i/>
          <w:iCs/>
          <w:color w:val="404040"/>
          <w:sz w:val="29"/>
          <w:szCs w:val="29"/>
        </w:rPr>
        <w:t>assumed</w:t>
      </w:r>
      <w:r w:rsidRPr="0007380C">
        <w:rPr>
          <w:rFonts w:ascii="Times New Roman" w:eastAsia="Times New Roman" w:hAnsi="Times New Roman" w:cs="Times New Roman"/>
          <w:color w:val="404040"/>
          <w:sz w:val="29"/>
          <w:szCs w:val="29"/>
        </w:rPr>
        <w:t> to correlate with improved health benefits are evaluated instead. Unfortunately, in many cases, changes in surrogate markets do not actually correlate with a tangible benefit.</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In the case of vaccines, the surrogate marker is antibody formation. This creates a situation where vaccine manufacturers do whatever is needed to create an antibody response—something which can often be highly problematic. For example, with the </w:t>
      </w:r>
      <w:hyperlink r:id="rId33" w:history="1">
        <w:r w:rsidRPr="0007380C">
          <w:rPr>
            <w:rFonts w:ascii="Times New Roman" w:eastAsia="Times New Roman" w:hAnsi="Times New Roman" w:cs="Times New Roman"/>
            <w:color w:val="0000FF"/>
            <w:sz w:val="29"/>
            <w:szCs w:val="29"/>
            <w:u w:val="single"/>
          </w:rPr>
          <w:t>HPV vaccine</w:t>
        </w:r>
      </w:hyperlink>
      <w:r w:rsidRPr="0007380C">
        <w:rPr>
          <w:rFonts w:ascii="Times New Roman" w:eastAsia="Times New Roman" w:hAnsi="Times New Roman" w:cs="Times New Roman"/>
          <w:color w:val="404040"/>
          <w:sz w:val="29"/>
          <w:szCs w:val="29"/>
        </w:rPr>
        <w:t>, a major design problem was it not eliciting a sufficient antibody response. This problem was “solved” by using a stronger aluminum adjuvant, which achieved the desired surrogate marker but also had the side effect of creating an extremely high rate of autoimmune complications in the HPV vaccine recipients (making it arguably the most dangerous vaccine on the market prior to the COVID-19 vaccines).</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i/>
          <w:iCs/>
          <w:color w:val="404040"/>
          <w:sz w:val="29"/>
          <w:szCs w:val="29"/>
        </w:rPr>
        <w:t>Note: the best summary of the evidence linked vaccines to autoimmune disorders can be found within </w:t>
      </w:r>
      <w:hyperlink r:id="rId34" w:history="1">
        <w:r w:rsidRPr="0007380C">
          <w:rPr>
            <w:rFonts w:ascii="Times New Roman" w:eastAsia="Times New Roman" w:hAnsi="Times New Roman" w:cs="Times New Roman"/>
            <w:i/>
            <w:iCs/>
            <w:color w:val="0000FF"/>
            <w:sz w:val="29"/>
            <w:szCs w:val="29"/>
            <w:u w:val="single"/>
          </w:rPr>
          <w:t>this textbook</w:t>
        </w:r>
      </w:hyperlink>
      <w:r w:rsidRPr="0007380C">
        <w:rPr>
          <w:rFonts w:ascii="Times New Roman" w:eastAsia="Times New Roman" w:hAnsi="Times New Roman" w:cs="Times New Roman"/>
          <w:i/>
          <w:iCs/>
          <w:color w:val="404040"/>
          <w:sz w:val="29"/>
          <w:szCs w:val="29"/>
        </w:rPr>
        <w:t> on the subject.</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Since “inflammation” is a relatively well understood topic, I will focus on the other two processes for the remainder of this article.</w:t>
      </w:r>
    </w:p>
    <w:p w:rsidR="0007380C" w:rsidRPr="0007380C" w:rsidRDefault="0007380C" w:rsidP="0007380C">
      <w:pPr>
        <w:shd w:val="clear" w:color="auto" w:fill="F5F5F5"/>
        <w:spacing w:before="240" w:after="150" w:line="278" w:lineRule="atLeast"/>
        <w:outlineLvl w:val="0"/>
        <w:rPr>
          <w:rFonts w:ascii="Times New Roman" w:eastAsia="Times New Roman" w:hAnsi="Times New Roman" w:cs="Times New Roman"/>
          <w:b/>
          <w:bCs/>
          <w:color w:val="404040"/>
          <w:kern w:val="36"/>
          <w:sz w:val="48"/>
          <w:szCs w:val="48"/>
        </w:rPr>
      </w:pPr>
      <w:r w:rsidRPr="0007380C">
        <w:rPr>
          <w:rFonts w:ascii="Times New Roman" w:eastAsia="Times New Roman" w:hAnsi="Times New Roman" w:cs="Times New Roman"/>
          <w:b/>
          <w:bCs/>
          <w:color w:val="404040"/>
          <w:kern w:val="36"/>
          <w:sz w:val="48"/>
          <w:szCs w:val="48"/>
        </w:rPr>
        <w:t>The Cell Danger Response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Recently, I wrote a series that:</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w:t>
      </w:r>
      <w:hyperlink r:id="rId35" w:history="1">
        <w:r w:rsidRPr="0007380C">
          <w:rPr>
            <w:rFonts w:ascii="Times New Roman" w:eastAsia="Times New Roman" w:hAnsi="Times New Roman" w:cs="Times New Roman"/>
            <w:color w:val="0000FF"/>
            <w:sz w:val="29"/>
            <w:szCs w:val="29"/>
            <w:u w:val="single"/>
          </w:rPr>
          <w:t>First described</w:t>
        </w:r>
      </w:hyperlink>
      <w:r w:rsidRPr="0007380C">
        <w:rPr>
          <w:rFonts w:ascii="Times New Roman" w:eastAsia="Times New Roman" w:hAnsi="Times New Roman" w:cs="Times New Roman"/>
          <w:color w:val="404040"/>
          <w:sz w:val="29"/>
          <w:szCs w:val="29"/>
        </w:rPr>
        <w:t> the cell danger response (CDR).</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w:t>
      </w:r>
      <w:hyperlink r:id="rId36" w:history="1">
        <w:r w:rsidRPr="0007380C">
          <w:rPr>
            <w:rFonts w:ascii="Times New Roman" w:eastAsia="Times New Roman" w:hAnsi="Times New Roman" w:cs="Times New Roman"/>
            <w:color w:val="0000FF"/>
            <w:sz w:val="29"/>
            <w:szCs w:val="29"/>
            <w:u w:val="single"/>
          </w:rPr>
          <w:t>Then explained</w:t>
        </w:r>
      </w:hyperlink>
      <w:r w:rsidRPr="0007380C">
        <w:rPr>
          <w:rFonts w:ascii="Times New Roman" w:eastAsia="Times New Roman" w:hAnsi="Times New Roman" w:cs="Times New Roman"/>
          <w:color w:val="404040"/>
          <w:sz w:val="29"/>
          <w:szCs w:val="29"/>
        </w:rPr>
        <w:t> the existing approaches for treating a persistent CDR localized to a specific tissue (something which is often necessary to heal otherwise chronic injuries).</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•Then concluded with </w:t>
      </w:r>
      <w:hyperlink r:id="rId37" w:history="1">
        <w:r w:rsidRPr="0007380C">
          <w:rPr>
            <w:rFonts w:ascii="Times New Roman" w:eastAsia="Times New Roman" w:hAnsi="Times New Roman" w:cs="Times New Roman"/>
            <w:color w:val="0000FF"/>
            <w:sz w:val="29"/>
            <w:szCs w:val="29"/>
            <w:u w:val="single"/>
          </w:rPr>
          <w:t>methods for treating a systemic sustained CDR</w:t>
        </w:r>
      </w:hyperlink>
      <w:r w:rsidRPr="0007380C">
        <w:rPr>
          <w:rFonts w:ascii="Times New Roman" w:eastAsia="Times New Roman" w:hAnsi="Times New Roman" w:cs="Times New Roman"/>
          <w:color w:val="404040"/>
          <w:sz w:val="29"/>
          <w:szCs w:val="29"/>
        </w:rPr>
        <w:t> (e.g., spike protein vaccine injuries).</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 xml:space="preserve">Since a persistent CDR is often the underlying cause of a variety of chronic illnesses and functional impairments that significantly affect individual’s quality of life, the CDR both provides a helpful context to understand why so many different things can cause the same illness and why the same trigger can cause so many different illnesses, many of which persist years after the initial trigger has </w:t>
      </w:r>
      <w:proofErr w:type="spellStart"/>
      <w:r w:rsidRPr="0007380C">
        <w:rPr>
          <w:rFonts w:ascii="Times New Roman" w:eastAsia="Times New Roman" w:hAnsi="Times New Roman" w:cs="Times New Roman"/>
          <w:color w:val="404040"/>
          <w:sz w:val="29"/>
          <w:szCs w:val="29"/>
        </w:rPr>
        <w:t>dissappeared</w:t>
      </w:r>
      <w:proofErr w:type="spellEnd"/>
      <w:r w:rsidRPr="0007380C">
        <w:rPr>
          <w:rFonts w:ascii="Times New Roman" w:eastAsia="Times New Roman" w:hAnsi="Times New Roman" w:cs="Times New Roman"/>
          <w:color w:val="404040"/>
          <w:sz w:val="29"/>
          <w:szCs w:val="29"/>
        </w:rPr>
        <w:t>.  This section is an abridged summary of those three articles on the CDR.</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When cells are threatened by something in their environment, they will often switch to a defensive mode where the cells attempt to protect themselves rather than performing their normal functions.  This process is orchestrated by the mitochondria, who switch from providing the energy to power the cell into an inflammatory form that produces the metabolites necessary to defend the cell from.</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When the CDR is triggered, it should go through an inflammatory phase (CDR1), which is followed by a proliferative and regenerative phase (CDR2), and then an integrative phase where the cell gradually resumes its normal function (CDR3) and then exits the CDR. This cycle is essential for the survival of the human body, and many therapies work by inducing it to repair tissue.  However, in many cases, when the CDR is triggered, instead of it completing, cells get trapped in either CDR1, CDR2 or CDR3, leading to chronic illnesses characteristic of the specific frozen and unresolved CDR phase.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 CDR model is extremely useful in clinical practice for a few reasons</w:t>
      </w:r>
      <w:proofErr w:type="gramStart"/>
      <w:r w:rsidRPr="0007380C">
        <w:rPr>
          <w:rFonts w:ascii="Times New Roman" w:eastAsia="Times New Roman" w:hAnsi="Times New Roman" w:cs="Times New Roman"/>
          <w:color w:val="404040"/>
          <w:sz w:val="29"/>
          <w:szCs w:val="29"/>
        </w:rPr>
        <w:t>:</w:t>
      </w:r>
      <w:proofErr w:type="gramEnd"/>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•First, it helps to explain many of the mysteries in treating complex chronic illnesses.  A classic example would be that integrative physicians typically assume the mitochondrial dysfunction they see associated with a chronic illness is the cause of the illness and hence attempt to treat it by providing mitochondrial supports, an approach which often either does not work or worsens the patient’s condition.</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i/>
          <w:iCs/>
          <w:color w:val="404040"/>
          <w:sz w:val="29"/>
          <w:szCs w:val="29"/>
        </w:rPr>
        <w:t>Note: Each of the common genes known to strongly increase the risk of autism can be shown to play a role in CDR signaling or maintenance. This helps to explain why so many different genes have been found to be connected to autism and why they did not typically cause autism until the trigger of mass vaccination was also present. Likewise, the wide range of metabolic abnormalities seen in autism overlap with the metabolic changes created by the CDR</w:t>
      </w:r>
      <w:proofErr w:type="gramStart"/>
      <w:r w:rsidRPr="0007380C">
        <w:rPr>
          <w:rFonts w:ascii="Times New Roman" w:eastAsia="Times New Roman" w:hAnsi="Times New Roman" w:cs="Times New Roman"/>
          <w:i/>
          <w:iCs/>
          <w:color w:val="404040"/>
          <w:sz w:val="29"/>
          <w:szCs w:val="29"/>
        </w:rPr>
        <w:t>.</w:t>
      </w:r>
      <w:proofErr w:type="gramEnd"/>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•Second, a sustained CDR is often the primary cause of autoimmune disorders. This is an extremely important but relatively unknown fact. Conversely, factors known to trigger autoimmunity (e.g., an immune stimulating event) often are also “dangers” to cells that trigger the CDR.</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•Third, many degenerative conditions (e.g., Alzheimer’s or a non-healing tendon) result from cells being trapped in a dormant state where they shut down and thereby neither heal nor resume their normal function. As a result, </w:t>
      </w:r>
      <w:hyperlink r:id="rId38" w:history="1">
        <w:r w:rsidRPr="0007380C">
          <w:rPr>
            <w:rFonts w:ascii="Times New Roman" w:eastAsia="Times New Roman" w:hAnsi="Times New Roman" w:cs="Times New Roman"/>
            <w:color w:val="0000FF"/>
            <w:sz w:val="29"/>
            <w:szCs w:val="29"/>
            <w:u w:val="single"/>
          </w:rPr>
          <w:t>regenerative medicine’s trick</w:t>
        </w:r>
      </w:hyperlink>
      <w:r w:rsidRPr="0007380C">
        <w:rPr>
          <w:rFonts w:ascii="Times New Roman" w:eastAsia="Times New Roman" w:hAnsi="Times New Roman" w:cs="Times New Roman"/>
          <w:color w:val="404040"/>
          <w:sz w:val="29"/>
          <w:szCs w:val="29"/>
        </w:rPr>
        <w:t> for treating many different chronic conditions characterized by a dramatically reduced functionality of the body is to “wake cells up out of the CDR.”</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•Finally, the CDR helps guide how to treat chronic illnesses and how to recognize which things are important to address and which should be left alone because they are simply the result of the body’s compensation to an underlying issue.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i/>
          <w:iCs/>
          <w:color w:val="404040"/>
          <w:sz w:val="29"/>
          <w:szCs w:val="29"/>
        </w:rPr>
        <w:t>Note: I primarily reference the work of </w:t>
      </w:r>
      <w:hyperlink r:id="rId39" w:history="1">
        <w:r w:rsidRPr="0007380C">
          <w:rPr>
            <w:rFonts w:ascii="Times New Roman" w:eastAsia="Times New Roman" w:hAnsi="Times New Roman" w:cs="Times New Roman"/>
            <w:i/>
            <w:iCs/>
            <w:color w:val="0000FF"/>
            <w:sz w:val="29"/>
            <w:szCs w:val="29"/>
            <w:u w:val="single"/>
          </w:rPr>
          <w:t xml:space="preserve">Dr. Robert </w:t>
        </w:r>
        <w:proofErr w:type="spellStart"/>
        <w:r w:rsidRPr="0007380C">
          <w:rPr>
            <w:rFonts w:ascii="Times New Roman" w:eastAsia="Times New Roman" w:hAnsi="Times New Roman" w:cs="Times New Roman"/>
            <w:i/>
            <w:iCs/>
            <w:color w:val="0000FF"/>
            <w:sz w:val="29"/>
            <w:szCs w:val="29"/>
            <w:u w:val="single"/>
          </w:rPr>
          <w:t>Naviaux</w:t>
        </w:r>
        <w:proofErr w:type="spellEnd"/>
      </w:hyperlink>
      <w:r w:rsidRPr="0007380C">
        <w:rPr>
          <w:rFonts w:ascii="Times New Roman" w:eastAsia="Times New Roman" w:hAnsi="Times New Roman" w:cs="Times New Roman"/>
          <w:i/>
          <w:iCs/>
          <w:color w:val="404040"/>
          <w:sz w:val="29"/>
          <w:szCs w:val="29"/>
        </w:rPr>
        <w:t xml:space="preserve">. Others have also researched the process </w:t>
      </w:r>
      <w:proofErr w:type="spellStart"/>
      <w:r w:rsidRPr="0007380C">
        <w:rPr>
          <w:rFonts w:ascii="Times New Roman" w:eastAsia="Times New Roman" w:hAnsi="Times New Roman" w:cs="Times New Roman"/>
          <w:i/>
          <w:iCs/>
          <w:color w:val="404040"/>
          <w:sz w:val="29"/>
          <w:szCs w:val="29"/>
        </w:rPr>
        <w:t>Naviaux</w:t>
      </w:r>
      <w:proofErr w:type="spellEnd"/>
      <w:r w:rsidRPr="0007380C">
        <w:rPr>
          <w:rFonts w:ascii="Times New Roman" w:eastAsia="Times New Roman" w:hAnsi="Times New Roman" w:cs="Times New Roman"/>
          <w:i/>
          <w:iCs/>
          <w:color w:val="404040"/>
          <w:sz w:val="29"/>
          <w:szCs w:val="29"/>
        </w:rPr>
        <w:t xml:space="preserve"> termed the CDR and given it different names.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 xml:space="preserve">Autism for instance is characterized by cells trapped in the CDR, and many of the most successful approaches I’ve seen used for treating autism all treat the CDR. </w:t>
      </w:r>
      <w:proofErr w:type="spellStart"/>
      <w:r w:rsidRPr="0007380C">
        <w:rPr>
          <w:rFonts w:ascii="Times New Roman" w:eastAsia="Times New Roman" w:hAnsi="Times New Roman" w:cs="Times New Roman"/>
          <w:color w:val="404040"/>
          <w:sz w:val="29"/>
          <w:szCs w:val="29"/>
        </w:rPr>
        <w:t>Naviaux</w:t>
      </w:r>
      <w:proofErr w:type="spellEnd"/>
      <w:r w:rsidRPr="0007380C">
        <w:rPr>
          <w:rFonts w:ascii="Times New Roman" w:eastAsia="Times New Roman" w:hAnsi="Times New Roman" w:cs="Times New Roman"/>
          <w:color w:val="404040"/>
          <w:sz w:val="29"/>
          <w:szCs w:val="29"/>
        </w:rPr>
        <w:t xml:space="preserve"> in turn </w:t>
      </w:r>
      <w:hyperlink r:id="rId40" w:history="1">
        <w:r w:rsidRPr="0007380C">
          <w:rPr>
            <w:rFonts w:ascii="Times New Roman" w:eastAsia="Times New Roman" w:hAnsi="Times New Roman" w:cs="Times New Roman"/>
            <w:color w:val="0000FF"/>
            <w:sz w:val="29"/>
            <w:szCs w:val="29"/>
            <w:u w:val="single"/>
          </w:rPr>
          <w:t>conducted multiple studies</w:t>
        </w:r>
      </w:hyperlink>
      <w:r w:rsidRPr="0007380C">
        <w:rPr>
          <w:rFonts w:ascii="Times New Roman" w:eastAsia="Times New Roman" w:hAnsi="Times New Roman" w:cs="Times New Roman"/>
          <w:color w:val="404040"/>
          <w:sz w:val="29"/>
          <w:szCs w:val="29"/>
        </w:rPr>
        <w:t> demonstrating that one pharmaceutical drug blocked the CDR, and when used in autistic animals and then human beings, significantly improved the condition while the drug remained active—a result that to my knowledge has never been found in clinical trials of any other therapy for autism. Sadly, despite years of research on this subject, the drug is impossible to obtain in America.</w:t>
      </w:r>
      <w:r w:rsidRPr="0007380C">
        <w:rPr>
          <w:rFonts w:ascii="Times New Roman" w:eastAsia="Times New Roman" w:hAnsi="Times New Roman" w:cs="Times New Roman"/>
          <w:i/>
          <w:iCs/>
          <w:color w:val="404040"/>
          <w:sz w:val="29"/>
          <w:szCs w:val="29"/>
        </w:rPr>
        <w:br/>
        <w:t xml:space="preserve">Note: excluding </w:t>
      </w:r>
      <w:proofErr w:type="spellStart"/>
      <w:r w:rsidRPr="0007380C">
        <w:rPr>
          <w:rFonts w:ascii="Times New Roman" w:eastAsia="Times New Roman" w:hAnsi="Times New Roman" w:cs="Times New Roman"/>
          <w:i/>
          <w:iCs/>
          <w:color w:val="404040"/>
          <w:sz w:val="29"/>
          <w:szCs w:val="29"/>
        </w:rPr>
        <w:t>Naviaux’s</w:t>
      </w:r>
      <w:proofErr w:type="spellEnd"/>
      <w:r w:rsidRPr="0007380C">
        <w:rPr>
          <w:rFonts w:ascii="Times New Roman" w:eastAsia="Times New Roman" w:hAnsi="Times New Roman" w:cs="Times New Roman"/>
          <w:i/>
          <w:iCs/>
          <w:color w:val="404040"/>
          <w:sz w:val="29"/>
          <w:szCs w:val="29"/>
        </w:rPr>
        <w:t xml:space="preserve"> approach, every method I have seen which I believe effectively improved autism was never feasible to test in a formal clinical trial.</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My renewed interest in the CDR arose after I saw rapid improvements in long COVID and vaccine injured patients (e.g., someone who had been on oxygen for months no longer needing oxygen within minutes) from one of the treatments we previously had had success treating severe COVID-19 cases with. I spent a while trying to figure out why that improvement could be occurring, and eventually concluded it had to be because an unresolved CDR was being rapidly resolved.</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Since the CDR is known to be triggered by toxic dangers to cells (e.g., the spike protein), especially after repeated cellular exposures to a danger (e.g., from synthetic mRNA that persists in the body and continually produces new dangerous spike proteins), this seemed plausible. After I contacted a few leading experts in this area, they all told me their vaccine injured patients were characterized by a sustained CDR that could not resolve on its own. I then asked around more and found out that </w:t>
      </w:r>
      <w:hyperlink r:id="rId41" w:history="1">
        <w:r w:rsidRPr="0007380C">
          <w:rPr>
            <w:rFonts w:ascii="Times New Roman" w:eastAsia="Times New Roman" w:hAnsi="Times New Roman" w:cs="Times New Roman"/>
            <w:color w:val="0000FF"/>
            <w:sz w:val="29"/>
            <w:szCs w:val="29"/>
            <w:u w:val="single"/>
          </w:rPr>
          <w:t>the same approach we were using to treat the CDR</w:t>
        </w:r>
      </w:hyperlink>
      <w:r w:rsidRPr="0007380C">
        <w:rPr>
          <w:rFonts w:ascii="Times New Roman" w:eastAsia="Times New Roman" w:hAnsi="Times New Roman" w:cs="Times New Roman"/>
          <w:color w:val="404040"/>
          <w:sz w:val="29"/>
          <w:szCs w:val="29"/>
        </w:rPr>
        <w:t> in spike protein illnesses was also treating a variety of complex (and otherwise impossible to treat) autoimmune disorders. It also took a bit longer, but I was eventually able to also find clinicians who were using it to treat autistic children and each reported remarkable improvements from it (much of which they had video footage to corroborate).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For all of these reasons, I believe a sustained CDR trigged by the danger vaccines present to the body is a core component of autism (immune activating events trigger the CDR). However, while addressing the CDR can often significantly improve conditions it causes, the benefit is often temporary unless the underlying cause is addressed so the cells no longer have a need to reenter the CDR.</w:t>
      </w:r>
    </w:p>
    <w:p w:rsidR="0007380C" w:rsidRPr="0007380C" w:rsidRDefault="0007380C" w:rsidP="0007380C">
      <w:pPr>
        <w:shd w:val="clear" w:color="auto" w:fill="F5F5F5"/>
        <w:spacing w:before="240" w:after="150" w:line="278" w:lineRule="atLeast"/>
        <w:outlineLvl w:val="0"/>
        <w:rPr>
          <w:rFonts w:ascii="Times New Roman" w:eastAsia="Times New Roman" w:hAnsi="Times New Roman" w:cs="Times New Roman"/>
          <w:b/>
          <w:bCs/>
          <w:color w:val="404040"/>
          <w:kern w:val="36"/>
          <w:sz w:val="48"/>
          <w:szCs w:val="48"/>
        </w:rPr>
      </w:pPr>
      <w:r w:rsidRPr="0007380C">
        <w:rPr>
          <w:rFonts w:ascii="Times New Roman" w:eastAsia="Times New Roman" w:hAnsi="Times New Roman" w:cs="Times New Roman"/>
          <w:b/>
          <w:bCs/>
          <w:color w:val="404040"/>
          <w:kern w:val="36"/>
          <w:sz w:val="48"/>
          <w:szCs w:val="48"/>
        </w:rPr>
        <w:t>Zeta Potential</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Most fluids in nature are colloids (particles suspended in water). With a colloid, two factors are always at play: forces that clump the colloid’s particles together and forces that separate (disperse) them. In most cases, the primary determinant of a colloid’s dispersion—quantified through zeta potential—is if the negative charge surrounding each particle is sufficient to prevent those particles from clumping together.</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Since the fluids within the body are colloidal systems, once the zeta potential is no longer sufficient to prevent clumping (agglomeration), the fluids to varying extents solidify and create a variety of problems for the body. This is the easiest to understand with blood, as when the zeta potential declines, blood cells will separate from the plasma, clump together and stop flowing with the circulation.</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At this point, I believe the physiologic zeta potential is one of the primary determinants of health. This is because many different diseases (particularly those which cause one to get hospitalized) result from impaired zeta potential, and that many of the consequences of aging come from a gradual impairment of the kidney’s ability to maintain the physiologic zeta potential. In my own practice I’ve found </w:t>
      </w:r>
      <w:hyperlink r:id="rId42" w:history="1">
        <w:r w:rsidRPr="0007380C">
          <w:rPr>
            <w:rFonts w:ascii="Times New Roman" w:eastAsia="Times New Roman" w:hAnsi="Times New Roman" w:cs="Times New Roman"/>
            <w:color w:val="0000FF"/>
            <w:sz w:val="29"/>
            <w:szCs w:val="29"/>
            <w:u w:val="single"/>
          </w:rPr>
          <w:t>treating zeta potential</w:t>
        </w:r>
      </w:hyperlink>
      <w:r w:rsidRPr="0007380C">
        <w:rPr>
          <w:rFonts w:ascii="Times New Roman" w:eastAsia="Times New Roman" w:hAnsi="Times New Roman" w:cs="Times New Roman"/>
          <w:color w:val="404040"/>
          <w:sz w:val="29"/>
          <w:szCs w:val="29"/>
        </w:rPr>
        <w:t> is often one of the most useful things I can do for patients who show up, so the applications of this concept are very broad.</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When I started studying COVID-19, I realized that the disease had all the clinical signs of being extremely disruptive to the physiologic zeta potential of the body (which I believe was why COVID-19 was often so dangerous). After more research, I concluded that this was likely due to there being a strong positive charge on the spike protein, and since then have found </w:t>
      </w:r>
      <w:hyperlink r:id="rId43" w:history="1">
        <w:r w:rsidRPr="0007380C">
          <w:rPr>
            <w:rFonts w:ascii="Times New Roman" w:eastAsia="Times New Roman" w:hAnsi="Times New Roman" w:cs="Times New Roman"/>
            <w:color w:val="0000FF"/>
            <w:sz w:val="29"/>
            <w:szCs w:val="29"/>
            <w:u w:val="single"/>
          </w:rPr>
          <w:t>papers corroborating this theory</w:t>
        </w:r>
      </w:hyperlink>
      <w:r w:rsidRPr="0007380C">
        <w:rPr>
          <w:rFonts w:ascii="Times New Roman" w:eastAsia="Times New Roman" w:hAnsi="Times New Roman" w:cs="Times New Roman"/>
          <w:color w:val="404040"/>
          <w:sz w:val="29"/>
          <w:szCs w:val="29"/>
        </w:rPr>
        <w:t> and that restoring zeta potential is often critical for treating both COVID and COVID vaccine injuries.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 individual who first linked vaccine injuries to poor zeta potential was </w:t>
      </w:r>
      <w:hyperlink r:id="rId44" w:history="1">
        <w:r w:rsidRPr="0007380C">
          <w:rPr>
            <w:rFonts w:ascii="Times New Roman" w:eastAsia="Times New Roman" w:hAnsi="Times New Roman" w:cs="Times New Roman"/>
            <w:color w:val="0000FF"/>
            <w:sz w:val="29"/>
            <w:szCs w:val="29"/>
            <w:u w:val="single"/>
          </w:rPr>
          <w:t>Andrew Moulden</w:t>
        </w:r>
      </w:hyperlink>
      <w:r w:rsidRPr="0007380C">
        <w:rPr>
          <w:rFonts w:ascii="Times New Roman" w:eastAsia="Times New Roman" w:hAnsi="Times New Roman" w:cs="Times New Roman"/>
          <w:color w:val="404040"/>
          <w:sz w:val="29"/>
          <w:szCs w:val="29"/>
        </w:rPr>
        <w:t>. Moulden was a Canadian Neurologist (and psychiatrist) who also had an extensive research background (e.g., a Masters and PhD) in the neurocognitive development of children and adolescents, behavioral disorders, neurobehavioral assessment of brain, and detecting acquired brain injuries.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 xml:space="preserve">Moulden observed that children who were vaccinated would frequently present with neurological signs of a having had a stroke following vaccination; unfortunately while those signs would often be recognized in adults, they were typically ignored in children. Likewise, I have seen many of the same injuries he described in children (especially </w:t>
      </w:r>
      <w:proofErr w:type="spellStart"/>
      <w:r w:rsidRPr="0007380C">
        <w:rPr>
          <w:rFonts w:ascii="Times New Roman" w:eastAsia="Times New Roman" w:hAnsi="Times New Roman" w:cs="Times New Roman"/>
          <w:color w:val="404040"/>
          <w:sz w:val="29"/>
          <w:szCs w:val="29"/>
        </w:rPr>
        <w:t>abducens</w:t>
      </w:r>
      <w:proofErr w:type="spellEnd"/>
      <w:r w:rsidRPr="0007380C">
        <w:rPr>
          <w:rFonts w:ascii="Times New Roman" w:eastAsia="Times New Roman" w:hAnsi="Times New Roman" w:cs="Times New Roman"/>
          <w:color w:val="404040"/>
          <w:sz w:val="29"/>
          <w:szCs w:val="29"/>
        </w:rPr>
        <w:t xml:space="preserve"> nerve palsy’s) develop in friends of mine who received the COVID-19 vaccine.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To try and explain these observations, Moulden drew on decades of previous research into blood clumping and the various diseases it caused (discussed </w:t>
      </w:r>
      <w:hyperlink r:id="rId45" w:history="1">
        <w:r w:rsidRPr="0007380C">
          <w:rPr>
            <w:rFonts w:ascii="Times New Roman" w:eastAsia="Times New Roman" w:hAnsi="Times New Roman" w:cs="Times New Roman"/>
            <w:color w:val="0000FF"/>
            <w:sz w:val="29"/>
            <w:szCs w:val="29"/>
            <w:u w:val="single"/>
          </w:rPr>
          <w:t>here</w:t>
        </w:r>
      </w:hyperlink>
      <w:r w:rsidRPr="0007380C">
        <w:rPr>
          <w:rFonts w:ascii="Times New Roman" w:eastAsia="Times New Roman" w:hAnsi="Times New Roman" w:cs="Times New Roman"/>
          <w:color w:val="404040"/>
          <w:sz w:val="29"/>
          <w:szCs w:val="29"/>
        </w:rPr>
        <w:t xml:space="preserve">). He concluded that vaccines diminished the zeta potential of the recipient, causing their blood to clump together and obstruct the circulation of regions of the brain with the weakest blood supplies, thereby triggering </w:t>
      </w:r>
      <w:proofErr w:type="spellStart"/>
      <w:r w:rsidRPr="0007380C">
        <w:rPr>
          <w:rFonts w:ascii="Times New Roman" w:eastAsia="Times New Roman" w:hAnsi="Times New Roman" w:cs="Times New Roman"/>
          <w:color w:val="404040"/>
          <w:sz w:val="29"/>
          <w:szCs w:val="29"/>
        </w:rPr>
        <w:t>microstrokes</w:t>
      </w:r>
      <w:proofErr w:type="spellEnd"/>
      <w:r w:rsidRPr="0007380C">
        <w:rPr>
          <w:rFonts w:ascii="Times New Roman" w:eastAsia="Times New Roman" w:hAnsi="Times New Roman" w:cs="Times New Roman"/>
          <w:color w:val="404040"/>
          <w:sz w:val="29"/>
          <w:szCs w:val="29"/>
        </w:rPr>
        <w:t xml:space="preserve"> that were too small to detect with conventional imaging techniques. Additionally, he found evidence suggesting the </w:t>
      </w:r>
      <w:proofErr w:type="spellStart"/>
      <w:r w:rsidRPr="0007380C">
        <w:rPr>
          <w:rFonts w:ascii="Times New Roman" w:eastAsia="Times New Roman" w:hAnsi="Times New Roman" w:cs="Times New Roman"/>
          <w:color w:val="404040"/>
          <w:sz w:val="29"/>
          <w:szCs w:val="29"/>
        </w:rPr>
        <w:t>microstroke</w:t>
      </w:r>
      <w:proofErr w:type="spellEnd"/>
      <w:r w:rsidRPr="0007380C">
        <w:rPr>
          <w:rFonts w:ascii="Times New Roman" w:eastAsia="Times New Roman" w:hAnsi="Times New Roman" w:cs="Times New Roman"/>
          <w:color w:val="404040"/>
          <w:sz w:val="29"/>
          <w:szCs w:val="29"/>
        </w:rPr>
        <w:t xml:space="preserve"> issue was worsened by immune activations because white blood cells (which are larger than red blood cells) would migrate into the small blood vessels and obstruct their flow, something he termed MASS.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 xml:space="preserve">Moulden then mapped out the most common </w:t>
      </w:r>
      <w:proofErr w:type="spellStart"/>
      <w:r w:rsidRPr="0007380C">
        <w:rPr>
          <w:rFonts w:ascii="Times New Roman" w:eastAsia="Times New Roman" w:hAnsi="Times New Roman" w:cs="Times New Roman"/>
          <w:color w:val="404040"/>
          <w:sz w:val="29"/>
          <w:szCs w:val="29"/>
        </w:rPr>
        <w:t>micostrokes</w:t>
      </w:r>
      <w:proofErr w:type="spellEnd"/>
      <w:r w:rsidRPr="0007380C">
        <w:rPr>
          <w:rFonts w:ascii="Times New Roman" w:eastAsia="Times New Roman" w:hAnsi="Times New Roman" w:cs="Times New Roman"/>
          <w:color w:val="404040"/>
          <w:sz w:val="29"/>
          <w:szCs w:val="29"/>
        </w:rPr>
        <w:t xml:space="preserve"> that would occur (due to the nature of their blood supply). In this, noticed that many children who developed severe neurological disorders like autism simultaneously showed clinical signs of having had </w:t>
      </w:r>
      <w:proofErr w:type="spellStart"/>
      <w:r w:rsidRPr="0007380C">
        <w:rPr>
          <w:rFonts w:ascii="Times New Roman" w:eastAsia="Times New Roman" w:hAnsi="Times New Roman" w:cs="Times New Roman"/>
          <w:color w:val="404040"/>
          <w:sz w:val="29"/>
          <w:szCs w:val="29"/>
        </w:rPr>
        <w:t>microstrokes</w:t>
      </w:r>
      <w:proofErr w:type="spellEnd"/>
      <w:r w:rsidRPr="0007380C">
        <w:rPr>
          <w:rFonts w:ascii="Times New Roman" w:eastAsia="Times New Roman" w:hAnsi="Times New Roman" w:cs="Times New Roman"/>
          <w:color w:val="404040"/>
          <w:sz w:val="29"/>
          <w:szCs w:val="29"/>
        </w:rPr>
        <w:t xml:space="preserve">, leading him to conclude those </w:t>
      </w:r>
      <w:proofErr w:type="spellStart"/>
      <w:r w:rsidRPr="0007380C">
        <w:rPr>
          <w:rFonts w:ascii="Times New Roman" w:eastAsia="Times New Roman" w:hAnsi="Times New Roman" w:cs="Times New Roman"/>
          <w:color w:val="404040"/>
          <w:sz w:val="29"/>
          <w:szCs w:val="29"/>
        </w:rPr>
        <w:t>microstrokes</w:t>
      </w:r>
      <w:proofErr w:type="spellEnd"/>
      <w:r w:rsidRPr="0007380C">
        <w:rPr>
          <w:rFonts w:ascii="Times New Roman" w:eastAsia="Times New Roman" w:hAnsi="Times New Roman" w:cs="Times New Roman"/>
          <w:color w:val="404040"/>
          <w:sz w:val="29"/>
          <w:szCs w:val="29"/>
        </w:rPr>
        <w:t xml:space="preserve"> were causing a variety of brain injuries, including autism </w:t>
      </w:r>
      <w:hyperlink r:id="rId46" w:history="1">
        <w:r w:rsidRPr="0007380C">
          <w:rPr>
            <w:rFonts w:ascii="Times New Roman" w:eastAsia="Times New Roman" w:hAnsi="Times New Roman" w:cs="Times New Roman"/>
            <w:color w:val="0000FF"/>
            <w:sz w:val="29"/>
            <w:szCs w:val="29"/>
            <w:u w:val="single"/>
          </w:rPr>
          <w:t>and SIDS</w:t>
        </w:r>
      </w:hyperlink>
      <w:r w:rsidRPr="0007380C">
        <w:rPr>
          <w:rFonts w:ascii="Times New Roman" w:eastAsia="Times New Roman" w:hAnsi="Times New Roman" w:cs="Times New Roman"/>
          <w:color w:val="404040"/>
          <w:sz w:val="29"/>
          <w:szCs w:val="29"/>
        </w:rPr>
        <w:t>.</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 xml:space="preserve">One of the most important things about Moulden’s model was that like the CDR, it was a universal mechanism of harm and things besides vaccines (e.g., a congenital rubella infection) could also cause those dangerous </w:t>
      </w:r>
      <w:proofErr w:type="spellStart"/>
      <w:r w:rsidRPr="0007380C">
        <w:rPr>
          <w:rFonts w:ascii="Times New Roman" w:eastAsia="Times New Roman" w:hAnsi="Times New Roman" w:cs="Times New Roman"/>
          <w:color w:val="404040"/>
          <w:sz w:val="29"/>
          <w:szCs w:val="29"/>
        </w:rPr>
        <w:t>microstrokes</w:t>
      </w:r>
      <w:proofErr w:type="spellEnd"/>
      <w:r w:rsidRPr="0007380C">
        <w:rPr>
          <w:rFonts w:ascii="Times New Roman" w:eastAsia="Times New Roman" w:hAnsi="Times New Roman" w:cs="Times New Roman"/>
          <w:color w:val="404040"/>
          <w:sz w:val="29"/>
          <w:szCs w:val="29"/>
        </w:rPr>
        <w:t xml:space="preserve"> to happen. Additionally, certain vaccines (</w:t>
      </w:r>
      <w:hyperlink r:id="rId47" w:history="1">
        <w:r w:rsidRPr="0007380C">
          <w:rPr>
            <w:rFonts w:ascii="Times New Roman" w:eastAsia="Times New Roman" w:hAnsi="Times New Roman" w:cs="Times New Roman"/>
            <w:color w:val="0000FF"/>
            <w:sz w:val="29"/>
            <w:szCs w:val="29"/>
            <w:u w:val="single"/>
          </w:rPr>
          <w:t>Gardasil</w:t>
        </w:r>
      </w:hyperlink>
      <w:r w:rsidRPr="0007380C">
        <w:rPr>
          <w:rFonts w:ascii="Times New Roman" w:eastAsia="Times New Roman" w:hAnsi="Times New Roman" w:cs="Times New Roman"/>
          <w:color w:val="404040"/>
          <w:sz w:val="29"/>
          <w:szCs w:val="29"/>
        </w:rPr>
        <w:t>, </w:t>
      </w:r>
      <w:hyperlink r:id="rId48" w:history="1">
        <w:r w:rsidRPr="0007380C">
          <w:rPr>
            <w:rFonts w:ascii="Times New Roman" w:eastAsia="Times New Roman" w:hAnsi="Times New Roman" w:cs="Times New Roman"/>
            <w:color w:val="0000FF"/>
            <w:sz w:val="29"/>
            <w:szCs w:val="29"/>
            <w:u w:val="single"/>
          </w:rPr>
          <w:t>Anthrax</w:t>
        </w:r>
      </w:hyperlink>
      <w:r w:rsidRPr="0007380C">
        <w:rPr>
          <w:rFonts w:ascii="Times New Roman" w:eastAsia="Times New Roman" w:hAnsi="Times New Roman" w:cs="Times New Roman"/>
          <w:color w:val="404040"/>
          <w:sz w:val="29"/>
          <w:szCs w:val="29"/>
        </w:rPr>
        <w:t> and I would argue </w:t>
      </w:r>
      <w:hyperlink r:id="rId49" w:history="1">
        <w:r w:rsidRPr="0007380C">
          <w:rPr>
            <w:rFonts w:ascii="Times New Roman" w:eastAsia="Times New Roman" w:hAnsi="Times New Roman" w:cs="Times New Roman"/>
            <w:color w:val="0000FF"/>
            <w:sz w:val="29"/>
            <w:szCs w:val="29"/>
            <w:u w:val="single"/>
          </w:rPr>
          <w:t>the original Smallpox vaccine</w:t>
        </w:r>
      </w:hyperlink>
      <w:r w:rsidRPr="0007380C">
        <w:rPr>
          <w:rFonts w:ascii="Times New Roman" w:eastAsia="Times New Roman" w:hAnsi="Times New Roman" w:cs="Times New Roman"/>
          <w:color w:val="404040"/>
          <w:sz w:val="29"/>
          <w:szCs w:val="29"/>
        </w:rPr>
        <w:t xml:space="preserve">) had a much greater propensity to cause the same </w:t>
      </w:r>
      <w:proofErr w:type="spellStart"/>
      <w:r w:rsidRPr="0007380C">
        <w:rPr>
          <w:rFonts w:ascii="Times New Roman" w:eastAsia="Times New Roman" w:hAnsi="Times New Roman" w:cs="Times New Roman"/>
          <w:color w:val="404040"/>
          <w:sz w:val="29"/>
          <w:szCs w:val="29"/>
        </w:rPr>
        <w:t>microstrokes</w:t>
      </w:r>
      <w:proofErr w:type="spellEnd"/>
      <w:r w:rsidRPr="0007380C">
        <w:rPr>
          <w:rFonts w:ascii="Times New Roman" w:eastAsia="Times New Roman" w:hAnsi="Times New Roman" w:cs="Times New Roman"/>
          <w:color w:val="404040"/>
          <w:sz w:val="29"/>
          <w:szCs w:val="29"/>
        </w:rPr>
        <w:t xml:space="preserve"> that the COVID-19 vaccines have now made us all aware of.</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Conversely, those who already had an impaired zeta potential were the ones most likely to have severe reactions to vaccines because they could not tolerate additional impairment of their physiologic zeta potential. This for example characterized the patients I have seen who were admitted to the hospital for a complication caused by a traditional vaccine and why the elderly (who have a baseline impairment of their zeta potential) are so much more vulnerable to conditions like the flu which consistently worsen the physiologic zeta potential, hence bringing vulnerable individuals past the agglomeration threshold that they can tolerate.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i/>
          <w:iCs/>
          <w:color w:val="404040"/>
          <w:sz w:val="29"/>
          <w:szCs w:val="29"/>
        </w:rPr>
        <w:t>Note: After discovering this mechanism of injury, Moulden switched his focus to trying to treat it, but shortly before he had planned to release his treatment died unexpectedly and many have since tried to figure out what he had discovered. Based on studying his work and talking to friends who knew him shortly before his death, I believe Moulden’s approach was based around restoring the zeta potential of vaccine injured children, something </w:t>
      </w:r>
      <w:hyperlink r:id="rId50" w:history="1">
        <w:r w:rsidRPr="0007380C">
          <w:rPr>
            <w:rFonts w:ascii="Times New Roman" w:eastAsia="Times New Roman" w:hAnsi="Times New Roman" w:cs="Times New Roman"/>
            <w:i/>
            <w:iCs/>
            <w:color w:val="0000FF"/>
            <w:sz w:val="29"/>
            <w:szCs w:val="29"/>
            <w:u w:val="single"/>
          </w:rPr>
          <w:t>which is much easier to do with the tools available now</w:t>
        </w:r>
      </w:hyperlink>
      <w:r w:rsidRPr="0007380C">
        <w:rPr>
          <w:rFonts w:ascii="Times New Roman" w:eastAsia="Times New Roman" w:hAnsi="Times New Roman" w:cs="Times New Roman"/>
          <w:i/>
          <w:iCs/>
          <w:color w:val="404040"/>
          <w:sz w:val="29"/>
          <w:szCs w:val="29"/>
        </w:rPr>
        <w:t> than those that were known when Moulden was still alive.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My colleagues who actively work with the CDR in practice believes it goes hand in hand with zeta potential and that the CDR often cannot be treated unless the fluid stagnation inside a patient is addressed (e.g., Lyme and mycotoxins both frequently cause stagnation because their positive charges impair zeta potential). Furthermore, in many cases, the loss of blood flow to, or drainage from tissue can be sufficient to trigger the CDR. In general, my colleagues believe one of the biggest treatment oversights made by integrative doctors who work with complex illnesses is the doctor’s failure to address the lymphatic stagnation that results from a zeta potential collapse in their patients.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i/>
          <w:iCs/>
          <w:color w:val="404040"/>
          <w:sz w:val="29"/>
          <w:szCs w:val="29"/>
        </w:rPr>
        <w:t xml:space="preserve">Note: While treating the CDR will improve many symptoms of a disease, especially if the trigger of the CDR (e.g., a chronic infection) is still present and treated as well, treating it will not address existing damage, such as that previously caused by </w:t>
      </w:r>
      <w:proofErr w:type="spellStart"/>
      <w:r w:rsidRPr="0007380C">
        <w:rPr>
          <w:rFonts w:ascii="Times New Roman" w:eastAsia="Times New Roman" w:hAnsi="Times New Roman" w:cs="Times New Roman"/>
          <w:i/>
          <w:iCs/>
          <w:color w:val="404040"/>
          <w:sz w:val="29"/>
          <w:szCs w:val="29"/>
        </w:rPr>
        <w:t>microstrokes</w:t>
      </w:r>
      <w:proofErr w:type="spellEnd"/>
      <w:r w:rsidRPr="0007380C">
        <w:rPr>
          <w:rFonts w:ascii="Times New Roman" w:eastAsia="Times New Roman" w:hAnsi="Times New Roman" w:cs="Times New Roman"/>
          <w:i/>
          <w:iCs/>
          <w:color w:val="404040"/>
          <w:sz w:val="29"/>
          <w:szCs w:val="29"/>
        </w:rPr>
        <w:t xml:space="preserve">. This is why the animal studies </w:t>
      </w:r>
      <w:proofErr w:type="spellStart"/>
      <w:r w:rsidRPr="0007380C">
        <w:rPr>
          <w:rFonts w:ascii="Times New Roman" w:eastAsia="Times New Roman" w:hAnsi="Times New Roman" w:cs="Times New Roman"/>
          <w:i/>
          <w:iCs/>
          <w:color w:val="404040"/>
          <w:sz w:val="29"/>
          <w:szCs w:val="29"/>
        </w:rPr>
        <w:t>Naviaux</w:t>
      </w:r>
      <w:proofErr w:type="spellEnd"/>
      <w:r w:rsidRPr="0007380C">
        <w:rPr>
          <w:rFonts w:ascii="Times New Roman" w:eastAsia="Times New Roman" w:hAnsi="Times New Roman" w:cs="Times New Roman"/>
          <w:i/>
          <w:iCs/>
          <w:color w:val="404040"/>
          <w:sz w:val="29"/>
          <w:szCs w:val="29"/>
        </w:rPr>
        <w:t xml:space="preserve"> conducted found his drug improved many symptoms of autism but did not improve those resulting from damaged and lost brain tissue. Likewise, my colleagues have found many of the core symptoms of autism can be improved with approaches directed at the CDR or Zeta Potential which reactive dormant brain cells, but it is much more challenging to treat specific neurological deficits resulting from previous </w:t>
      </w:r>
      <w:proofErr w:type="spellStart"/>
      <w:r w:rsidRPr="0007380C">
        <w:rPr>
          <w:rFonts w:ascii="Times New Roman" w:eastAsia="Times New Roman" w:hAnsi="Times New Roman" w:cs="Times New Roman"/>
          <w:i/>
          <w:iCs/>
          <w:color w:val="404040"/>
          <w:sz w:val="29"/>
          <w:szCs w:val="29"/>
        </w:rPr>
        <w:t>microstrokes</w:t>
      </w:r>
      <w:proofErr w:type="spellEnd"/>
      <w:r w:rsidRPr="0007380C">
        <w:rPr>
          <w:rFonts w:ascii="Times New Roman" w:eastAsia="Times New Roman" w:hAnsi="Times New Roman" w:cs="Times New Roman"/>
          <w:i/>
          <w:iCs/>
          <w:color w:val="404040"/>
          <w:sz w:val="29"/>
          <w:szCs w:val="29"/>
        </w:rPr>
        <w:t>.</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I also believe impaired zeta potential goes hand in hand with autoimmunity. This is because</w:t>
      </w:r>
      <w:proofErr w:type="gramStart"/>
      <w:r w:rsidRPr="0007380C">
        <w:rPr>
          <w:rFonts w:ascii="Times New Roman" w:eastAsia="Times New Roman" w:hAnsi="Times New Roman" w:cs="Times New Roman"/>
          <w:color w:val="404040"/>
          <w:sz w:val="29"/>
          <w:szCs w:val="29"/>
        </w:rPr>
        <w:t>:</w:t>
      </w:r>
      <w:proofErr w:type="gramEnd"/>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•The existing diagnostic system that best encapsulates impaired zeta potential is “blood stasis” from Traditional Chinese Medicine. TCM links blood stasis to a variety of autoimmune conditions.</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•Lymphatic stagnation will cause autoimmunity. I believe a key reason why blood stasis is linked to autoimmunity is because lymphatic stasis will exist in parallel to blood stasis as both result from the same impaired physiologic zeta potential.</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•Inflammatory states (as shown by the ESR test) reduce the zeta potential of the blood.</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 xml:space="preserve">•Inflammatory activation triggers MASS which creates </w:t>
      </w:r>
      <w:proofErr w:type="spellStart"/>
      <w:r w:rsidRPr="0007380C">
        <w:rPr>
          <w:rFonts w:ascii="Times New Roman" w:eastAsia="Times New Roman" w:hAnsi="Times New Roman" w:cs="Times New Roman"/>
          <w:color w:val="404040"/>
          <w:sz w:val="29"/>
          <w:szCs w:val="29"/>
        </w:rPr>
        <w:t>microstrokes</w:t>
      </w:r>
      <w:proofErr w:type="spellEnd"/>
      <w:r w:rsidRPr="0007380C">
        <w:rPr>
          <w:rFonts w:ascii="Times New Roman" w:eastAsia="Times New Roman" w:hAnsi="Times New Roman" w:cs="Times New Roman"/>
          <w:color w:val="404040"/>
          <w:sz w:val="29"/>
          <w:szCs w:val="29"/>
        </w:rPr>
        <w:t>, especially in the setting of poor zeta potential.</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•Aluminum, the most commonly used vaccine adjuvant, is also the element with the greatest adverse effect on zeta potential (aluminum’s coagulating ability is orders of magnitude greater than any other element).</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•I suspect aluminum’s ability to disrupt zeta potential is why it functions as such an effective adjuvant. This is because many infectious organisms also create a localized disruption of zeta potential and hence any disruption of zeta potential serves as a universal signal to activate the immune system.</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i/>
          <w:iCs/>
          <w:color w:val="404040"/>
          <w:sz w:val="29"/>
          <w:szCs w:val="29"/>
        </w:rPr>
        <w:t>Note: one of the reasons why aluminum is so problematic is because macrophages will treat it as an invading microbe and eat it. However, since they cannot digest it, the macrophages will keep the aluminum inside them and eventually deposit it in specific parts of the body (e.g., where the macrophage eventually dies).</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i/>
          <w:iCs/>
          <w:color w:val="404040"/>
          <w:sz w:val="29"/>
          <w:szCs w:val="29"/>
        </w:rPr>
        <w:t>For reasons that are not fully understood, the macrophages predominantly concentrate aluminum in critical tissues in the body (e.g., the brain and spleen) and are more likely to do this when smaller doses of aluminum are used, thereby allowing a small dose of aluminum to become a toxic dose. A major problem with both aluminum and the mRNA gene therapies is that they don’t obey the classic assumptions in toxicology (e.g., that toxicity increases directly in proportion to the initial dose).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Presently, I believe the reason why both zeta potential and the CDR are such frequent causes of chronic illness is because each evolved in an era when we had far less stressors on our system. In the case of the CDR, while protective, if it is repeatedly triggered, it becomes more likely for cells to become stuck in the CDR. While an increasing sensitivity to environmental dangers was helpful in the past, since we are now exposed to too many triggers for the CDR, many are now to varying degrees trapped in the CDR.</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In the case of zeta potential, the body ideally wants to have a zeta potential slightly above the threshold that will cause blood clumping and then clotting to occur, as this saves you from otherwise fatal bleeds. However because we are exposed to so many zeta potential disrupting toxins (e.g., the aluminum throughout our environment), the negative charge our bodies evolved to contain is often no longer are sufficient to keep us above the critical agglomeration threshold.</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Furthermore, I believe the three mechanisms outlined here, inflammation, an unresolved CDR, and impaired zeta potential are also the primary causes of aging. To this point, one of the most common side effects of a COVID-19 vaccine injury are those individuals reporting that it seemed as though their bodies had aged significantly, something also observed by pathologists who had performed autopsies on individuals killed by the COVID-19 vaccines.</w:t>
      </w:r>
    </w:p>
    <w:p w:rsidR="0007380C" w:rsidRPr="0007380C" w:rsidRDefault="0007380C" w:rsidP="0007380C">
      <w:pPr>
        <w:shd w:val="clear" w:color="auto" w:fill="F5F5F5"/>
        <w:spacing w:before="240" w:after="150" w:line="278" w:lineRule="atLeast"/>
        <w:outlineLvl w:val="0"/>
        <w:rPr>
          <w:rFonts w:ascii="Times New Roman" w:eastAsia="Times New Roman" w:hAnsi="Times New Roman" w:cs="Times New Roman"/>
          <w:b/>
          <w:bCs/>
          <w:color w:val="404040"/>
          <w:kern w:val="36"/>
          <w:sz w:val="48"/>
          <w:szCs w:val="48"/>
        </w:rPr>
      </w:pPr>
      <w:r w:rsidRPr="0007380C">
        <w:rPr>
          <w:rFonts w:ascii="Times New Roman" w:eastAsia="Times New Roman" w:hAnsi="Times New Roman" w:cs="Times New Roman"/>
          <w:b/>
          <w:bCs/>
          <w:color w:val="404040"/>
          <w:kern w:val="36"/>
          <w:sz w:val="48"/>
          <w:szCs w:val="48"/>
        </w:rPr>
        <w:t>Conclusion</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Many have argued an epidemic of neurological and autoimmune disorders characterize the modern age. </w:t>
      </w:r>
      <w:hyperlink r:id="rId51" w:history="1">
        <w:r w:rsidRPr="0007380C">
          <w:rPr>
            <w:rFonts w:ascii="Times New Roman" w:eastAsia="Times New Roman" w:hAnsi="Times New Roman" w:cs="Times New Roman"/>
            <w:color w:val="0000FF"/>
            <w:sz w:val="29"/>
            <w:szCs w:val="29"/>
            <w:u w:val="single"/>
          </w:rPr>
          <w:t>For example</w:t>
        </w:r>
      </w:hyperlink>
      <w:r w:rsidRPr="0007380C">
        <w:rPr>
          <w:rFonts w:ascii="Times New Roman" w:eastAsia="Times New Roman" w:hAnsi="Times New Roman" w:cs="Times New Roman"/>
          <w:color w:val="404040"/>
          <w:sz w:val="29"/>
          <w:szCs w:val="29"/>
        </w:rPr>
        <w:t>:</w:t>
      </w:r>
    </w:p>
    <w:p w:rsidR="0007380C" w:rsidRPr="0007380C" w:rsidRDefault="0007380C" w:rsidP="0007380C">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 xml:space="preserve">Under Dr. Fauci’s leadership, the allergic, autoimmune, and chronic illnesses </w:t>
      </w:r>
      <w:r w:rsidRPr="0008106F">
        <w:rPr>
          <w:rFonts w:ascii="Times New Roman" w:eastAsia="Times New Roman" w:hAnsi="Times New Roman" w:cs="Times New Roman"/>
          <w:b/>
          <w:color w:val="404040"/>
          <w:sz w:val="29"/>
          <w:szCs w:val="29"/>
        </w:rPr>
        <w:t>which Congress specifically charged NIAID to investigate and prevent, have mushroomed to afflict 54 percent of children, up from 12.8 percent when he took over NIAID in 1984.</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8106F">
        <w:rPr>
          <w:rFonts w:ascii="Times New Roman" w:eastAsia="Times New Roman" w:hAnsi="Times New Roman" w:cs="Times New Roman"/>
          <w:color w:val="FF0000"/>
          <w:sz w:val="29"/>
          <w:szCs w:val="29"/>
        </w:rPr>
        <w:t>One of the primary culprits for this change was Fauci brokering </w:t>
      </w:r>
      <w:hyperlink r:id="rId52" w:history="1">
        <w:r w:rsidRPr="0008106F">
          <w:rPr>
            <w:rFonts w:ascii="Times New Roman" w:eastAsia="Times New Roman" w:hAnsi="Times New Roman" w:cs="Times New Roman"/>
            <w:color w:val="FF0000"/>
            <w:sz w:val="29"/>
            <w:szCs w:val="29"/>
            <w:u w:val="single"/>
          </w:rPr>
          <w:t>a 1986 deal</w:t>
        </w:r>
      </w:hyperlink>
      <w:r w:rsidRPr="0008106F">
        <w:rPr>
          <w:rFonts w:ascii="Times New Roman" w:eastAsia="Times New Roman" w:hAnsi="Times New Roman" w:cs="Times New Roman"/>
          <w:color w:val="FF0000"/>
          <w:sz w:val="29"/>
          <w:szCs w:val="29"/>
        </w:rPr>
        <w:t> that incentivizing a flood of unsafe childhood vaccines to enter the market:</w:t>
      </w:r>
    </w:p>
    <w:p w:rsidR="0007380C" w:rsidRPr="0007380C" w:rsidRDefault="0007380C" w:rsidP="0007380C">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07380C">
        <w:rPr>
          <w:rFonts w:ascii="Times New Roman" w:eastAsia="Times New Roman" w:hAnsi="Times New Roman" w:cs="Times New Roman"/>
          <w:color w:val="404040"/>
          <w:sz w:val="29"/>
          <w:szCs w:val="29"/>
        </w:rPr>
        <w:fldChar w:fldCharType="begin"/>
      </w:r>
      <w:r w:rsidRPr="0007380C">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"https://substackcdn.com/image/fetch/f_auto,q_auto:good,fl_progressive:steep/https%3A%2F%2Fsubstack-post-media.s3.amazonaws.com%2Fpublic%2Fimages%2F5ca4dde5-f879-4a41-8240-469eb19db4c1_932x1146.png" \t "_blank" </w:instrText>
      </w:r>
      <w:r w:rsidRPr="0007380C">
        <w:rPr>
          <w:rFonts w:ascii="Times New Roman" w:eastAsia="Times New Roman" w:hAnsi="Times New Roman" w:cs="Times New Roman"/>
          <w:color w:val="404040"/>
          <w:sz w:val="29"/>
          <w:szCs w:val="29"/>
        </w:rPr>
        <w:fldChar w:fldCharType="separate"/>
      </w:r>
    </w:p>
    <w:p w:rsidR="0007380C" w:rsidRPr="0007380C" w:rsidRDefault="0007380C" w:rsidP="0007380C">
      <w:pPr>
        <w:shd w:val="clear" w:color="auto" w:fill="F5F5F5"/>
        <w:spacing w:after="0" w:line="240" w:lineRule="auto"/>
        <w:rPr>
          <w:rFonts w:ascii="Times New Roman" w:eastAsia="Times New Roman" w:hAnsi="Times New Roman" w:cs="Times New Roman"/>
          <w:sz w:val="24"/>
          <w:szCs w:val="24"/>
        </w:rPr>
      </w:pPr>
      <w:r w:rsidRPr="0007380C">
        <w:rPr>
          <w:rFonts w:ascii="Times New Roman" w:eastAsia="Times New Roman" w:hAnsi="Times New Roman" w:cs="Times New Roman"/>
          <w:noProof/>
          <w:color w:val="0000FF"/>
          <w:sz w:val="29"/>
          <w:szCs w:val="29"/>
          <w:bdr w:val="none" w:sz="0" w:space="0" w:color="auto" w:frame="1"/>
        </w:rPr>
        <w:drawing>
          <wp:inline distT="0" distB="0" distL="0" distR="0">
            <wp:extent cx="8880475" cy="10911205"/>
            <wp:effectExtent l="0" t="0" r="0" b="4445"/>
            <wp:docPr id="2" name="Picture 2" descr="https://substackcdn.com/image/fetch/w_1456,c_limit,f_auto,q_auto:good,fl_progressive:steep/https%3A%2F%2Fsubstack-post-media.s3.amazonaws.com%2Fpublic%2Fimages%2F5ca4dde5-f879-4a41-8240-469eb19db4c1_932x1146.pn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bstackcdn.com/image/fetch/w_1456,c_limit,f_auto,q_auto:good,fl_progressive:steep/https%3A%2F%2Fsubstack-post-media.s3.amazonaws.com%2Fpublic%2Fimages%2F5ca4dde5-f879-4a41-8240-469eb19db4c1_932x1146.png">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880475" cy="10911205"/>
                    </a:xfrm>
                    <a:prstGeom prst="rect">
                      <a:avLst/>
                    </a:prstGeom>
                    <a:noFill/>
                    <a:ln>
                      <a:noFill/>
                    </a:ln>
                  </pic:spPr>
                </pic:pic>
              </a:graphicData>
            </a:graphic>
          </wp:inline>
        </w:drawing>
      </w:r>
    </w:p>
    <w:p w:rsidR="0007380C" w:rsidRPr="0007380C" w:rsidRDefault="0007380C" w:rsidP="0007380C">
      <w:pPr>
        <w:shd w:val="clear" w:color="auto" w:fill="F5F5F5"/>
        <w:spacing w:after="0" w:line="240" w:lineRule="auto"/>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fldChar w:fldCharType="end"/>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i/>
          <w:iCs/>
          <w:color w:val="404040"/>
          <w:sz w:val="29"/>
          <w:szCs w:val="29"/>
        </w:rPr>
        <w:t xml:space="preserve">Note: the vaccine schedule has since been updated to include </w:t>
      </w:r>
      <w:r w:rsidRPr="0008106F">
        <w:rPr>
          <w:rFonts w:ascii="Times New Roman" w:eastAsia="Times New Roman" w:hAnsi="Times New Roman" w:cs="Times New Roman"/>
          <w:i/>
          <w:iCs/>
          <w:color w:val="404040"/>
          <w:sz w:val="29"/>
          <w:szCs w:val="29"/>
          <w:highlight w:val="yellow"/>
        </w:rPr>
        <w:t>unjustifiable childhood COVID-19 vaccinations</w:t>
      </w:r>
      <w:r w:rsidRPr="0007380C">
        <w:rPr>
          <w:rFonts w:ascii="Times New Roman" w:eastAsia="Times New Roman" w:hAnsi="Times New Roman" w:cs="Times New Roman"/>
          <w:i/>
          <w:iCs/>
          <w:color w:val="404040"/>
          <w:sz w:val="29"/>
          <w:szCs w:val="29"/>
        </w:rPr>
        <w:t xml:space="preserve">. It is not yet clear how many doses of those will be required (presently its 2-3 but </w:t>
      </w:r>
      <w:r w:rsidRPr="0008106F">
        <w:rPr>
          <w:rFonts w:ascii="Times New Roman" w:eastAsia="Times New Roman" w:hAnsi="Times New Roman" w:cs="Times New Roman"/>
          <w:i/>
          <w:iCs/>
          <w:color w:val="404040"/>
          <w:sz w:val="29"/>
          <w:szCs w:val="29"/>
          <w:highlight w:val="yellow"/>
        </w:rPr>
        <w:t>COVID-19 could easily become another annual vaccination).</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Typically when a pharmaceutical harms someone, it is relatively subtle and hence hard to recognize. The best way I can think to describe the process is with this graph:</w:t>
      </w:r>
    </w:p>
    <w:p w:rsidR="0007380C" w:rsidRPr="0007380C" w:rsidRDefault="0007380C" w:rsidP="0007380C">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07380C">
        <w:rPr>
          <w:rFonts w:ascii="Times New Roman" w:eastAsia="Times New Roman" w:hAnsi="Times New Roman" w:cs="Times New Roman"/>
          <w:color w:val="404040"/>
          <w:sz w:val="29"/>
          <w:szCs w:val="29"/>
        </w:rPr>
        <w:fldChar w:fldCharType="begin"/>
      </w:r>
      <w:r w:rsidRPr="0007380C">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"https://substackcdn.com/image/fetch/f_auto,q_auto:good,fl_progressive:steep/https%3A%2F%2Fsubstack-post-media.s3.amazonaws.com%2Fpublic%2Fimages%2F1b694f7d-206a-47ad-83ec-b5df9eafd9fd_1438x870.png" \t "_blank" </w:instrText>
      </w:r>
      <w:r w:rsidRPr="0007380C">
        <w:rPr>
          <w:rFonts w:ascii="Times New Roman" w:eastAsia="Times New Roman" w:hAnsi="Times New Roman" w:cs="Times New Roman"/>
          <w:color w:val="404040"/>
          <w:sz w:val="29"/>
          <w:szCs w:val="29"/>
        </w:rPr>
        <w:fldChar w:fldCharType="separate"/>
      </w:r>
    </w:p>
    <w:p w:rsidR="0007380C" w:rsidRPr="0007380C" w:rsidRDefault="0007380C" w:rsidP="0007380C">
      <w:pPr>
        <w:shd w:val="clear" w:color="auto" w:fill="F5F5F5"/>
        <w:spacing w:after="0" w:line="240" w:lineRule="auto"/>
        <w:rPr>
          <w:rFonts w:ascii="Times New Roman" w:eastAsia="Times New Roman" w:hAnsi="Times New Roman" w:cs="Times New Roman"/>
          <w:sz w:val="24"/>
          <w:szCs w:val="24"/>
        </w:rPr>
      </w:pPr>
      <w:r w:rsidRPr="0007380C">
        <w:rPr>
          <w:rFonts w:ascii="Times New Roman" w:eastAsia="Times New Roman" w:hAnsi="Times New Roman" w:cs="Times New Roman"/>
          <w:noProof/>
          <w:color w:val="0000FF"/>
          <w:sz w:val="29"/>
          <w:szCs w:val="29"/>
          <w:bdr w:val="none" w:sz="0" w:space="0" w:color="auto" w:frame="1"/>
        </w:rPr>
        <w:drawing>
          <wp:inline distT="0" distB="0" distL="0" distR="0">
            <wp:extent cx="10118686" cy="6124591"/>
            <wp:effectExtent l="0" t="0" r="0" b="0"/>
            <wp:docPr id="1" name="Picture 1" descr="https://substackcdn.com/image/fetch/w_1456,c_limit,f_auto,q_auto:good,fl_progressive:steep/https%3A%2F%2Fsubstack-post-media.s3.amazonaws.com%2Fpublic%2Fimages%2F1b694f7d-206a-47ad-83ec-b5df9eafd9fd_1438x870.pn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w_1456,c_limit,f_auto,q_auto:good,fl_progressive:steep/https%3A%2F%2Fsubstack-post-media.s3.amazonaws.com%2Fpublic%2Fimages%2F1b694f7d-206a-47ad-83ec-b5df9eafd9fd_1438x870.png">
                      <a:hlinkClick r:id="rId55" tgtFrame="&quot;_blank&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129052" cy="6130865"/>
                    </a:xfrm>
                    <a:prstGeom prst="rect">
                      <a:avLst/>
                    </a:prstGeom>
                    <a:noFill/>
                    <a:ln>
                      <a:noFill/>
                    </a:ln>
                  </pic:spPr>
                </pic:pic>
              </a:graphicData>
            </a:graphic>
          </wp:inline>
        </w:drawing>
      </w:r>
    </w:p>
    <w:p w:rsidR="0007380C" w:rsidRPr="0007380C" w:rsidRDefault="0007380C" w:rsidP="0007380C">
      <w:pPr>
        <w:shd w:val="clear" w:color="auto" w:fill="F5F5F5"/>
        <w:spacing w:after="0" w:line="240" w:lineRule="auto"/>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fldChar w:fldCharType="end"/>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8106F">
        <w:rPr>
          <w:rFonts w:ascii="Times New Roman" w:eastAsia="Times New Roman" w:hAnsi="Times New Roman" w:cs="Times New Roman"/>
          <w:color w:val="404040"/>
          <w:sz w:val="29"/>
          <w:szCs w:val="29"/>
          <w:highlight w:val="yellow"/>
        </w:rPr>
        <w:t>Normally, we would depend on large research studies to determine if a pharmaceutical was in fact causing “moderate reactions.”</w:t>
      </w:r>
      <w:r w:rsidRPr="0007380C">
        <w:rPr>
          <w:rFonts w:ascii="Times New Roman" w:eastAsia="Times New Roman" w:hAnsi="Times New Roman" w:cs="Times New Roman"/>
          <w:color w:val="404040"/>
          <w:sz w:val="29"/>
          <w:szCs w:val="29"/>
        </w:rPr>
        <w:t xml:space="preserve"> </w:t>
      </w:r>
      <w:r w:rsidRPr="0008106F">
        <w:rPr>
          <w:rFonts w:ascii="Times New Roman" w:eastAsia="Times New Roman" w:hAnsi="Times New Roman" w:cs="Times New Roman"/>
          <w:color w:val="FF0000"/>
          <w:sz w:val="29"/>
          <w:szCs w:val="29"/>
        </w:rPr>
        <w:t>Unfortunately, because of the systemic corruption in medical science, data showing a lucrative pharmaceutical is harming large numbers of people almost never gets published.</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r>
      <w:r w:rsidRPr="0008106F">
        <w:rPr>
          <w:rFonts w:ascii="Times New Roman" w:eastAsia="Times New Roman" w:hAnsi="Times New Roman" w:cs="Times New Roman"/>
          <w:color w:val="404040"/>
          <w:sz w:val="29"/>
          <w:szCs w:val="29"/>
          <w:highlight w:val="yellow"/>
        </w:rPr>
        <w:t>Instead,</w:t>
      </w:r>
      <w:r w:rsidRPr="0007380C">
        <w:rPr>
          <w:rFonts w:ascii="Times New Roman" w:eastAsia="Times New Roman" w:hAnsi="Times New Roman" w:cs="Times New Roman"/>
          <w:color w:val="404040"/>
          <w:sz w:val="29"/>
          <w:szCs w:val="29"/>
        </w:rPr>
        <w:t xml:space="preserve"> we often can only recognize the presence of severe and unmistakable reactions </w:t>
      </w:r>
      <w:r w:rsidRPr="0008106F">
        <w:rPr>
          <w:rFonts w:ascii="Times New Roman" w:eastAsia="Times New Roman" w:hAnsi="Times New Roman" w:cs="Times New Roman"/>
          <w:b/>
          <w:color w:val="404040"/>
          <w:sz w:val="29"/>
          <w:szCs w:val="29"/>
        </w:rPr>
        <w:t>(such as the epidemic of sudden deaths in healthy athletes)</w:t>
      </w:r>
      <w:r w:rsidRPr="0007380C">
        <w:rPr>
          <w:rFonts w:ascii="Times New Roman" w:eastAsia="Times New Roman" w:hAnsi="Times New Roman" w:cs="Times New Roman"/>
          <w:color w:val="404040"/>
          <w:sz w:val="29"/>
          <w:szCs w:val="29"/>
        </w:rPr>
        <w:t xml:space="preserve"> to clue us into the harm of a pharmaceutical. Those severe reactions are critically important to recognize because as the above curve shows, they are the tip of the iceberg and indicate a much larger number of less severe reactions are also occurring.</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For example, while the COVID-19 vaccines are well known for causing fatal blood clots in the brain, what is less appreciated is the widespread effects they have had on general cognitive function (something generally recognized to decline with age as a result of poor blood flow to the brain). Many people (including numerous physician colleagues) I know have reported cognitive impairment following COVID vaccination and I have likewise observed this in many colleagues who still support the vaccine. Likewise, now and then I hear of significant cognitive decline in an elderly individual after they received a traditional vaccination.</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Recently, I learned that the Netherland’s healthcare system had discovered that since the COVID vaccines rolled out,</w:t>
      </w:r>
      <w:hyperlink r:id="rId57" w:history="1">
        <w:r w:rsidRPr="0007380C">
          <w:rPr>
            <w:rFonts w:ascii="Times New Roman" w:eastAsia="Times New Roman" w:hAnsi="Times New Roman" w:cs="Times New Roman"/>
            <w:color w:val="0000FF"/>
            <w:sz w:val="29"/>
            <w:szCs w:val="29"/>
            <w:u w:val="single"/>
          </w:rPr>
          <w:t> there was a 24% increase</w:t>
        </w:r>
      </w:hyperlink>
      <w:r w:rsidRPr="0007380C">
        <w:rPr>
          <w:rFonts w:ascii="Times New Roman" w:eastAsia="Times New Roman" w:hAnsi="Times New Roman" w:cs="Times New Roman"/>
          <w:color w:val="404040"/>
          <w:sz w:val="29"/>
          <w:szCs w:val="29"/>
        </w:rPr>
        <w:t xml:space="preserve"> in doctor visits for memory and concentration problems in adults (the increase varied from 18%-40% depending on age). </w:t>
      </w:r>
      <w:r w:rsidRPr="0008106F">
        <w:rPr>
          <w:rFonts w:ascii="Times New Roman" w:eastAsia="Times New Roman" w:hAnsi="Times New Roman" w:cs="Times New Roman"/>
          <w:color w:val="FF0000"/>
          <w:sz w:val="29"/>
          <w:szCs w:val="29"/>
        </w:rPr>
        <w:t>This is an absolutely massive increase (discussed further </w:t>
      </w:r>
      <w:hyperlink r:id="rId58" w:history="1">
        <w:r w:rsidRPr="0008106F">
          <w:rPr>
            <w:rFonts w:ascii="Times New Roman" w:eastAsia="Times New Roman" w:hAnsi="Times New Roman" w:cs="Times New Roman"/>
            <w:color w:val="FF0000"/>
            <w:sz w:val="29"/>
            <w:szCs w:val="29"/>
            <w:u w:val="single"/>
          </w:rPr>
          <w:t>here</w:t>
        </w:r>
      </w:hyperlink>
      <w:r w:rsidRPr="0008106F">
        <w:rPr>
          <w:rFonts w:ascii="Times New Roman" w:eastAsia="Times New Roman" w:hAnsi="Times New Roman" w:cs="Times New Roman"/>
          <w:color w:val="FF0000"/>
          <w:sz w:val="29"/>
          <w:szCs w:val="29"/>
        </w:rPr>
        <w:t>),</w:t>
      </w:r>
      <w:r w:rsidRPr="0007380C">
        <w:rPr>
          <w:rFonts w:ascii="Times New Roman" w:eastAsia="Times New Roman" w:hAnsi="Times New Roman" w:cs="Times New Roman"/>
          <w:color w:val="404040"/>
          <w:sz w:val="29"/>
          <w:szCs w:val="29"/>
        </w:rPr>
        <w:t xml:space="preserve"> and </w:t>
      </w:r>
      <w:r w:rsidRPr="0008106F">
        <w:rPr>
          <w:rFonts w:ascii="Times New Roman" w:eastAsia="Times New Roman" w:hAnsi="Times New Roman" w:cs="Times New Roman"/>
          <w:color w:val="404040"/>
          <w:sz w:val="29"/>
          <w:szCs w:val="29"/>
          <w:highlight w:val="yellow"/>
        </w:rPr>
        <w:t>helps to illustrate a real life example of the pharmaceutical injury bell curve.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The individuals who are more sensitive to toxins (and likely to have a severe reaction) are often referred to as “</w:t>
      </w:r>
      <w:hyperlink r:id="rId59" w:history="1">
        <w:r w:rsidRPr="0007380C">
          <w:rPr>
            <w:rFonts w:ascii="Times New Roman" w:eastAsia="Times New Roman" w:hAnsi="Times New Roman" w:cs="Times New Roman"/>
            <w:color w:val="0000FF"/>
            <w:sz w:val="29"/>
            <w:szCs w:val="29"/>
            <w:u w:val="single"/>
          </w:rPr>
          <w:t>canaries in the coal mines</w:t>
        </w:r>
      </w:hyperlink>
      <w:r w:rsidRPr="0007380C">
        <w:rPr>
          <w:rFonts w:ascii="Times New Roman" w:eastAsia="Times New Roman" w:hAnsi="Times New Roman" w:cs="Times New Roman"/>
          <w:color w:val="404040"/>
          <w:sz w:val="29"/>
          <w:szCs w:val="29"/>
        </w:rPr>
        <w:t>.” It is my belief that if as a society we considered the severe reactions those canaries had experienced from pharmaceuticals rather than ignoring or </w:t>
      </w:r>
      <w:proofErr w:type="spellStart"/>
      <w:r w:rsidRPr="0007380C">
        <w:rPr>
          <w:rFonts w:ascii="Times New Roman" w:eastAsia="Times New Roman" w:hAnsi="Times New Roman" w:cs="Times New Roman"/>
          <w:color w:val="404040"/>
          <w:sz w:val="29"/>
          <w:szCs w:val="29"/>
        </w:rPr>
        <w:fldChar w:fldCharType="begin"/>
      </w:r>
      <w:r w:rsidRPr="0007380C">
        <w:rPr>
          <w:rFonts w:ascii="Times New Roman" w:eastAsia="Times New Roman" w:hAnsi="Times New Roman" w:cs="Times New Roman"/>
          <w:color w:val="404040"/>
          <w:sz w:val="29"/>
          <w:szCs w:val="29"/>
        </w:rPr>
        <w:instrText xml:space="preserve"> HYPERLINK "https://amidwesterndoctor.substack.com/p/a-primer-on-medical-gaslighting" </w:instrText>
      </w:r>
      <w:r w:rsidRPr="0007380C">
        <w:rPr>
          <w:rFonts w:ascii="Times New Roman" w:eastAsia="Times New Roman" w:hAnsi="Times New Roman" w:cs="Times New Roman"/>
          <w:color w:val="404040"/>
          <w:sz w:val="29"/>
          <w:szCs w:val="29"/>
        </w:rPr>
        <w:fldChar w:fldCharType="separate"/>
      </w:r>
      <w:r w:rsidRPr="0007380C">
        <w:rPr>
          <w:rFonts w:ascii="Times New Roman" w:eastAsia="Times New Roman" w:hAnsi="Times New Roman" w:cs="Times New Roman"/>
          <w:color w:val="0000FF"/>
          <w:sz w:val="29"/>
          <w:szCs w:val="29"/>
          <w:u w:val="single"/>
        </w:rPr>
        <w:t>gaslighting</w:t>
      </w:r>
      <w:proofErr w:type="spellEnd"/>
      <w:r w:rsidRPr="0007380C">
        <w:rPr>
          <w:rFonts w:ascii="Times New Roman" w:eastAsia="Times New Roman" w:hAnsi="Times New Roman" w:cs="Times New Roman"/>
          <w:color w:val="0000FF"/>
          <w:sz w:val="29"/>
          <w:szCs w:val="29"/>
          <w:u w:val="single"/>
        </w:rPr>
        <w:t xml:space="preserve"> them</w:t>
      </w:r>
      <w:r w:rsidRPr="0007380C">
        <w:rPr>
          <w:rFonts w:ascii="Times New Roman" w:eastAsia="Times New Roman" w:hAnsi="Times New Roman" w:cs="Times New Roman"/>
          <w:color w:val="404040"/>
          <w:sz w:val="29"/>
          <w:szCs w:val="29"/>
        </w:rPr>
        <w:fldChar w:fldCharType="end"/>
      </w:r>
      <w:r w:rsidRPr="0007380C">
        <w:rPr>
          <w:rFonts w:ascii="Times New Roman" w:eastAsia="Times New Roman" w:hAnsi="Times New Roman" w:cs="Times New Roman"/>
          <w:color w:val="404040"/>
          <w:sz w:val="29"/>
          <w:szCs w:val="29"/>
        </w:rPr>
        <w:t>, the health of the nation would be dramatically improved since we would not have to deal with the much larger number of moderate injuries hidden within the bell curve.</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8106F">
        <w:rPr>
          <w:rFonts w:ascii="Times New Roman" w:eastAsia="Times New Roman" w:hAnsi="Times New Roman" w:cs="Times New Roman"/>
          <w:b/>
          <w:color w:val="404040"/>
          <w:sz w:val="40"/>
          <w:szCs w:val="40"/>
        </w:rPr>
        <w:t>Autism</w:t>
      </w:r>
      <w:r w:rsidRPr="0007380C">
        <w:rPr>
          <w:rFonts w:ascii="Times New Roman" w:eastAsia="Times New Roman" w:hAnsi="Times New Roman" w:cs="Times New Roman"/>
          <w:color w:val="404040"/>
          <w:sz w:val="29"/>
          <w:szCs w:val="29"/>
        </w:rPr>
        <w:t xml:space="preserve"> is one critical example, as the severe regressive cases caused by vaccination represent the visible extremes of the injury while </w:t>
      </w:r>
      <w:r w:rsidRPr="0008106F">
        <w:rPr>
          <w:rFonts w:ascii="Times New Roman" w:eastAsia="Times New Roman" w:hAnsi="Times New Roman" w:cs="Times New Roman"/>
          <w:b/>
          <w:color w:val="404040"/>
          <w:sz w:val="29"/>
          <w:szCs w:val="29"/>
        </w:rPr>
        <w:t>far more moderate neurological injuries from vaccines also occur throughout the population</w:t>
      </w:r>
      <w:r w:rsidRPr="0007380C">
        <w:rPr>
          <w:rFonts w:ascii="Times New Roman" w:eastAsia="Times New Roman" w:hAnsi="Times New Roman" w:cs="Times New Roman"/>
          <w:color w:val="404040"/>
          <w:sz w:val="29"/>
          <w:szCs w:val="29"/>
        </w:rPr>
        <w:t xml:space="preserve"> (including less severe forms of autism—hence why it now is termed “autism spectrum disorder”). For example, many of the same mechanisms that cause autism, when instead allowed to work over a slower period </w:t>
      </w:r>
      <w:hyperlink r:id="rId60" w:history="1">
        <w:r w:rsidRPr="0007380C">
          <w:rPr>
            <w:rFonts w:ascii="Times New Roman" w:eastAsia="Times New Roman" w:hAnsi="Times New Roman" w:cs="Times New Roman"/>
            <w:color w:val="0000FF"/>
            <w:sz w:val="29"/>
            <w:szCs w:val="29"/>
            <w:u w:val="single"/>
          </w:rPr>
          <w:t>are the most likely causes of Alzheimer’s disease</w:t>
        </w:r>
      </w:hyperlink>
      <w:r w:rsidRPr="0007380C">
        <w:rPr>
          <w:rFonts w:ascii="Times New Roman" w:eastAsia="Times New Roman" w:hAnsi="Times New Roman" w:cs="Times New Roman"/>
          <w:color w:val="404040"/>
          <w:sz w:val="29"/>
          <w:szCs w:val="29"/>
        </w:rPr>
        <w:t> (e.g., elevated aluminum concentrations </w:t>
      </w:r>
      <w:hyperlink r:id="rId61" w:history="1">
        <w:r w:rsidRPr="0007380C">
          <w:rPr>
            <w:rFonts w:ascii="Times New Roman" w:eastAsia="Times New Roman" w:hAnsi="Times New Roman" w:cs="Times New Roman"/>
            <w:color w:val="0000FF"/>
            <w:sz w:val="29"/>
            <w:szCs w:val="29"/>
            <w:u w:val="single"/>
          </w:rPr>
          <w:t>are also found in those brains</w:t>
        </w:r>
      </w:hyperlink>
      <w:r w:rsidRPr="0007380C">
        <w:rPr>
          <w:rFonts w:ascii="Times New Roman" w:eastAsia="Times New Roman" w:hAnsi="Times New Roman" w:cs="Times New Roman"/>
          <w:color w:val="404040"/>
          <w:sz w:val="29"/>
          <w:szCs w:val="29"/>
        </w:rPr>
        <w:t xml:space="preserve">). Likewise, one of the common tragic COVID-19 vaccine injuries is rapid cognitive decline in elderly individuals following their vaccination, </w:t>
      </w:r>
      <w:r w:rsidRPr="009D1D4D">
        <w:rPr>
          <w:rFonts w:ascii="Times New Roman" w:eastAsia="Times New Roman" w:hAnsi="Times New Roman" w:cs="Times New Roman"/>
          <w:color w:val="FF0000"/>
          <w:sz w:val="29"/>
          <w:szCs w:val="29"/>
        </w:rPr>
        <w:t>which is then typically written off as Alzheimer’s and never further investigated.</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Like autism, </w:t>
      </w:r>
      <w:hyperlink r:id="rId62" w:history="1">
        <w:r w:rsidRPr="0007380C">
          <w:rPr>
            <w:rFonts w:ascii="Times New Roman" w:eastAsia="Times New Roman" w:hAnsi="Times New Roman" w:cs="Times New Roman"/>
            <w:color w:val="0000FF"/>
            <w:sz w:val="29"/>
            <w:szCs w:val="29"/>
            <w:u w:val="single"/>
          </w:rPr>
          <w:t>many effective treatments exist</w:t>
        </w:r>
      </w:hyperlink>
      <w:r w:rsidRPr="0007380C">
        <w:rPr>
          <w:rFonts w:ascii="Times New Roman" w:eastAsia="Times New Roman" w:hAnsi="Times New Roman" w:cs="Times New Roman"/>
          <w:color w:val="404040"/>
          <w:sz w:val="29"/>
          <w:szCs w:val="29"/>
        </w:rPr>
        <w:t> for Alzheimer’s disease (e.g., </w:t>
      </w:r>
      <w:hyperlink r:id="rId63" w:history="1">
        <w:r w:rsidRPr="0007380C">
          <w:rPr>
            <w:rFonts w:ascii="Times New Roman" w:eastAsia="Times New Roman" w:hAnsi="Times New Roman" w:cs="Times New Roman"/>
            <w:color w:val="0000FF"/>
            <w:sz w:val="29"/>
            <w:szCs w:val="29"/>
            <w:u w:val="single"/>
          </w:rPr>
          <w:t>treating the CDR</w:t>
        </w:r>
      </w:hyperlink>
      <w:r w:rsidRPr="0007380C">
        <w:rPr>
          <w:rFonts w:ascii="Times New Roman" w:eastAsia="Times New Roman" w:hAnsi="Times New Roman" w:cs="Times New Roman"/>
          <w:color w:val="404040"/>
          <w:sz w:val="29"/>
          <w:szCs w:val="29"/>
        </w:rPr>
        <w:t> or </w:t>
      </w:r>
      <w:hyperlink r:id="rId64" w:history="1">
        <w:r w:rsidRPr="0007380C">
          <w:rPr>
            <w:rFonts w:ascii="Times New Roman" w:eastAsia="Times New Roman" w:hAnsi="Times New Roman" w:cs="Times New Roman"/>
            <w:color w:val="0000FF"/>
            <w:sz w:val="29"/>
            <w:szCs w:val="29"/>
            <w:u w:val="single"/>
          </w:rPr>
          <w:t>restoring fluid circulation to the brain</w:t>
        </w:r>
      </w:hyperlink>
      <w:r w:rsidRPr="0007380C">
        <w:rPr>
          <w:rFonts w:ascii="Times New Roman" w:eastAsia="Times New Roman" w:hAnsi="Times New Roman" w:cs="Times New Roman"/>
          <w:color w:val="404040"/>
          <w:sz w:val="29"/>
          <w:szCs w:val="29"/>
        </w:rPr>
        <w:t xml:space="preserve">), </w:t>
      </w:r>
      <w:r w:rsidRPr="009D1D4D">
        <w:rPr>
          <w:rFonts w:ascii="Times New Roman" w:eastAsia="Times New Roman" w:hAnsi="Times New Roman" w:cs="Times New Roman"/>
          <w:color w:val="404040"/>
          <w:sz w:val="29"/>
          <w:szCs w:val="29"/>
          <w:highlight w:val="yellow"/>
        </w:rPr>
        <w:t>but since none of them revolve around utilizing lucrative drugs, they have all been swept under the rug.</w:t>
      </w:r>
      <w:r w:rsidRPr="0007380C">
        <w:rPr>
          <w:rFonts w:ascii="Times New Roman" w:eastAsia="Times New Roman" w:hAnsi="Times New Roman" w:cs="Times New Roman"/>
          <w:color w:val="404040"/>
          <w:sz w:val="29"/>
          <w:szCs w:val="29"/>
        </w:rPr>
        <w:t xml:space="preserve"> It is my sincere hope that the need to address the severe consequences of the COVID-19 vaccines throughout the population will </w:t>
      </w:r>
      <w:r w:rsidRPr="009D1D4D">
        <w:rPr>
          <w:rFonts w:ascii="Times New Roman" w:eastAsia="Times New Roman" w:hAnsi="Times New Roman" w:cs="Times New Roman"/>
          <w:b/>
          <w:color w:val="404040"/>
          <w:sz w:val="29"/>
          <w:szCs w:val="29"/>
        </w:rPr>
        <w:t>make the world be open to looking at the much broader consequences of the vaccination program and what can be done to heal the ever-increasing damage it has inflicted upon society.</w:t>
      </w:r>
    </w:p>
    <w:p w:rsidR="0007380C" w:rsidRPr="0007380C" w:rsidRDefault="0007380C" w:rsidP="0007380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 xml:space="preserve">Lastly, something recently changed in </w:t>
      </w:r>
      <w:proofErr w:type="spellStart"/>
      <w:r w:rsidRPr="0007380C">
        <w:rPr>
          <w:rFonts w:ascii="Times New Roman" w:eastAsia="Times New Roman" w:hAnsi="Times New Roman" w:cs="Times New Roman"/>
          <w:color w:val="404040"/>
          <w:sz w:val="29"/>
          <w:szCs w:val="29"/>
        </w:rPr>
        <w:t>Substack</w:t>
      </w:r>
      <w:proofErr w:type="spellEnd"/>
      <w:r w:rsidRPr="0007380C">
        <w:rPr>
          <w:rFonts w:ascii="Times New Roman" w:eastAsia="Times New Roman" w:hAnsi="Times New Roman" w:cs="Times New Roman"/>
          <w:color w:val="404040"/>
          <w:sz w:val="29"/>
          <w:szCs w:val="29"/>
        </w:rPr>
        <w:t xml:space="preserve"> and I’ve begun receiving individual messages from subscribers each time they signs up to financially support this publication—to each of you, I’ve taken your kind words to heart and they’ve given me a lot of thoughts on how I can best structure this newsletter for everyone.</w:t>
      </w:r>
      <w:r w:rsidRPr="0007380C">
        <w:rPr>
          <w:rFonts w:ascii="Times New Roman" w:eastAsia="Times New Roman" w:hAnsi="Times New Roman" w:cs="Times New Roman"/>
          <w:color w:val="404040"/>
          <w:sz w:val="29"/>
          <w:szCs w:val="29"/>
        </w:rPr>
        <w:br/>
      </w:r>
      <w:r w:rsidRPr="0007380C">
        <w:rPr>
          <w:rFonts w:ascii="Times New Roman" w:eastAsia="Times New Roman" w:hAnsi="Times New Roman" w:cs="Times New Roman"/>
          <w:color w:val="404040"/>
          <w:sz w:val="29"/>
          <w:szCs w:val="29"/>
        </w:rPr>
        <w:br/>
        <w:t>I sincerely thank each of you for your support, the time you’ve taken to make sense of these concepts laid out in this article, and your help in to getting the information to those who can most benefit from it.</w:t>
      </w:r>
    </w:p>
    <w:p w:rsidR="0007380C" w:rsidRPr="0007380C" w:rsidRDefault="0007380C" w:rsidP="0007380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07380C">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07380C" w:rsidRPr="0007380C" w:rsidRDefault="0007380C" w:rsidP="0007380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9"/>
          <w:szCs w:val="29"/>
        </w:rPr>
      </w:pPr>
      <w:r w:rsidRPr="0007380C">
        <w:rPr>
          <w:rFonts w:ascii="Times New Roman" w:eastAsia="Times New Roman" w:hAnsi="Times New Roman" w:cs="Times New Roman"/>
          <w:color w:val="404040"/>
          <w:sz w:val="29"/>
          <w:szCs w:val="29"/>
        </w:rPr>
        <w:t>Subscribed</w:t>
      </w:r>
    </w:p>
    <w:p w:rsidR="0007380C" w:rsidRPr="0007380C" w:rsidRDefault="0007380C" w:rsidP="0007380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07380C">
        <w:rPr>
          <w:rFonts w:ascii="Times New Roman" w:eastAsia="Times New Roman" w:hAnsi="Times New Roman" w:cs="Times New Roman"/>
          <w:color w:val="404040"/>
          <w:sz w:val="27"/>
          <w:szCs w:val="27"/>
        </w:rPr>
        <w:t>This post is public so feel free to share it (e.g., on Twitter)</w:t>
      </w:r>
    </w:p>
    <w:p w:rsidR="0007380C" w:rsidRPr="0007380C" w:rsidRDefault="006612F4" w:rsidP="0007380C">
      <w:pPr>
        <w:shd w:val="clear" w:color="auto" w:fill="F5F5F5"/>
        <w:spacing w:beforeAutospacing="1" w:after="0" w:afterAutospacing="1" w:line="384" w:lineRule="atLeast"/>
        <w:jc w:val="center"/>
        <w:rPr>
          <w:rFonts w:ascii="Times New Roman" w:eastAsia="Times New Roman" w:hAnsi="Times New Roman" w:cs="Times New Roman"/>
          <w:color w:val="404040"/>
          <w:sz w:val="29"/>
          <w:szCs w:val="29"/>
        </w:rPr>
      </w:pPr>
      <w:hyperlink r:id="rId65" w:history="1">
        <w:r w:rsidR="0007380C" w:rsidRPr="0007380C">
          <w:rPr>
            <w:rFonts w:ascii="Times New Roman" w:eastAsia="Times New Roman" w:hAnsi="Times New Roman" w:cs="Times New Roman"/>
            <w:color w:val="0000FF"/>
            <w:sz w:val="29"/>
            <w:szCs w:val="29"/>
            <w:u w:val="single"/>
            <w:bdr w:val="none" w:sz="0" w:space="0" w:color="auto" w:frame="1"/>
          </w:rPr>
          <w:t>Share</w:t>
        </w:r>
      </w:hyperlink>
    </w:p>
    <w:p w:rsidR="0007380C" w:rsidRDefault="0007380C"/>
    <w:sectPr w:rsidR="00073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family-tex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0C"/>
    <w:rsid w:val="0007380C"/>
    <w:rsid w:val="0008106F"/>
    <w:rsid w:val="000F1E1D"/>
    <w:rsid w:val="003037F3"/>
    <w:rsid w:val="00490023"/>
    <w:rsid w:val="004F3A02"/>
    <w:rsid w:val="006612F4"/>
    <w:rsid w:val="006B1862"/>
    <w:rsid w:val="009D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F3B51-BE01-471F-855E-ACB927C1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38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0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738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380C"/>
    <w:rPr>
      <w:color w:val="0000FF"/>
      <w:u w:val="single"/>
    </w:rPr>
  </w:style>
  <w:style w:type="paragraph" w:customStyle="1" w:styleId="button-wrapper">
    <w:name w:val="button-wrapper"/>
    <w:basedOn w:val="Normal"/>
    <w:rsid w:val="000738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380C"/>
    <w:rPr>
      <w:b/>
      <w:bCs/>
    </w:rPr>
  </w:style>
  <w:style w:type="character" w:customStyle="1" w:styleId="tweet-author-name">
    <w:name w:val="tweet-author-name"/>
    <w:basedOn w:val="DefaultParagraphFont"/>
    <w:rsid w:val="0007380C"/>
  </w:style>
  <w:style w:type="character" w:customStyle="1" w:styleId="tweet-author-handle">
    <w:name w:val="tweet-author-handle"/>
    <w:basedOn w:val="DefaultParagraphFont"/>
    <w:rsid w:val="0007380C"/>
  </w:style>
  <w:style w:type="character" w:customStyle="1" w:styleId="tweet-date">
    <w:name w:val="tweet-date"/>
    <w:basedOn w:val="DefaultParagraphFont"/>
    <w:rsid w:val="0007380C"/>
  </w:style>
  <w:style w:type="character" w:customStyle="1" w:styleId="likes">
    <w:name w:val="likes"/>
    <w:basedOn w:val="DefaultParagraphFont"/>
    <w:rsid w:val="0007380C"/>
  </w:style>
  <w:style w:type="character" w:customStyle="1" w:styleId="like-count">
    <w:name w:val="like-count"/>
    <w:basedOn w:val="DefaultParagraphFont"/>
    <w:rsid w:val="0007380C"/>
  </w:style>
  <w:style w:type="character" w:customStyle="1" w:styleId="retweets">
    <w:name w:val="retweets"/>
    <w:basedOn w:val="DefaultParagraphFont"/>
    <w:rsid w:val="0007380C"/>
  </w:style>
  <w:style w:type="character" w:customStyle="1" w:styleId="rt-count">
    <w:name w:val="rt-count"/>
    <w:basedOn w:val="DefaultParagraphFont"/>
    <w:rsid w:val="0007380C"/>
  </w:style>
  <w:style w:type="character" w:styleId="Emphasis">
    <w:name w:val="Emphasis"/>
    <w:basedOn w:val="DefaultParagraphFont"/>
    <w:uiPriority w:val="20"/>
    <w:qFormat/>
    <w:rsid w:val="0007380C"/>
    <w:rPr>
      <w:i/>
      <w:iCs/>
    </w:rPr>
  </w:style>
  <w:style w:type="paragraph" w:customStyle="1" w:styleId="cta-caption">
    <w:name w:val="cta-caption"/>
    <w:basedOn w:val="Normal"/>
    <w:rsid w:val="0007380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738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8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380C"/>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6B1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287091">
      <w:bodyDiv w:val="1"/>
      <w:marLeft w:val="0"/>
      <w:marRight w:val="0"/>
      <w:marTop w:val="0"/>
      <w:marBottom w:val="0"/>
      <w:divBdr>
        <w:top w:val="none" w:sz="0" w:space="0" w:color="auto"/>
        <w:left w:val="none" w:sz="0" w:space="0" w:color="auto"/>
        <w:bottom w:val="none" w:sz="0" w:space="0" w:color="auto"/>
        <w:right w:val="none" w:sz="0" w:space="0" w:color="auto"/>
      </w:divBdr>
      <w:divsChild>
        <w:div w:id="184514456">
          <w:marLeft w:val="0"/>
          <w:marRight w:val="0"/>
          <w:marTop w:val="0"/>
          <w:marBottom w:val="0"/>
          <w:divBdr>
            <w:top w:val="none" w:sz="0" w:space="0" w:color="auto"/>
            <w:left w:val="none" w:sz="0" w:space="0" w:color="auto"/>
            <w:bottom w:val="none" w:sz="0" w:space="0" w:color="auto"/>
            <w:right w:val="none" w:sz="0" w:space="0" w:color="auto"/>
          </w:divBdr>
          <w:divsChild>
            <w:div w:id="1959801176">
              <w:marLeft w:val="0"/>
              <w:marRight w:val="0"/>
              <w:marTop w:val="360"/>
              <w:marBottom w:val="360"/>
              <w:divBdr>
                <w:top w:val="none" w:sz="0" w:space="0" w:color="auto"/>
                <w:left w:val="none" w:sz="0" w:space="0" w:color="auto"/>
                <w:bottom w:val="none" w:sz="0" w:space="0" w:color="auto"/>
                <w:right w:val="none" w:sz="0" w:space="0" w:color="auto"/>
              </w:divBdr>
              <w:divsChild>
                <w:div w:id="16231490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5188291">
          <w:marLeft w:val="0"/>
          <w:marRight w:val="0"/>
          <w:marTop w:val="0"/>
          <w:marBottom w:val="0"/>
          <w:divBdr>
            <w:top w:val="none" w:sz="0" w:space="0" w:color="auto"/>
            <w:left w:val="none" w:sz="0" w:space="0" w:color="auto"/>
            <w:bottom w:val="none" w:sz="0" w:space="0" w:color="auto"/>
            <w:right w:val="none" w:sz="0" w:space="0" w:color="auto"/>
          </w:divBdr>
          <w:divsChild>
            <w:div w:id="2027711115">
              <w:marLeft w:val="0"/>
              <w:marRight w:val="0"/>
              <w:marTop w:val="0"/>
              <w:marBottom w:val="0"/>
              <w:divBdr>
                <w:top w:val="none" w:sz="0" w:space="0" w:color="auto"/>
                <w:left w:val="none" w:sz="0" w:space="0" w:color="auto"/>
                <w:bottom w:val="none" w:sz="0" w:space="0" w:color="auto"/>
                <w:right w:val="none" w:sz="0" w:space="0" w:color="auto"/>
              </w:divBdr>
              <w:divsChild>
                <w:div w:id="348533356">
                  <w:marLeft w:val="0"/>
                  <w:marRight w:val="0"/>
                  <w:marTop w:val="0"/>
                  <w:marBottom w:val="0"/>
                  <w:divBdr>
                    <w:top w:val="none" w:sz="0" w:space="0" w:color="auto"/>
                    <w:left w:val="none" w:sz="0" w:space="0" w:color="auto"/>
                    <w:bottom w:val="none" w:sz="0" w:space="0" w:color="auto"/>
                    <w:right w:val="none" w:sz="0" w:space="0" w:color="auto"/>
                  </w:divBdr>
                </w:div>
              </w:divsChild>
            </w:div>
            <w:div w:id="1088038706">
              <w:marLeft w:val="0"/>
              <w:marRight w:val="0"/>
              <w:marTop w:val="0"/>
              <w:marBottom w:val="0"/>
              <w:divBdr>
                <w:top w:val="none" w:sz="0" w:space="0" w:color="auto"/>
                <w:left w:val="none" w:sz="0" w:space="0" w:color="auto"/>
                <w:bottom w:val="none" w:sz="0" w:space="0" w:color="auto"/>
                <w:right w:val="none" w:sz="0" w:space="0" w:color="auto"/>
              </w:divBdr>
            </w:div>
            <w:div w:id="902712295">
              <w:marLeft w:val="0"/>
              <w:marRight w:val="0"/>
              <w:marTop w:val="0"/>
              <w:marBottom w:val="0"/>
              <w:divBdr>
                <w:top w:val="none" w:sz="0" w:space="0" w:color="auto"/>
                <w:left w:val="none" w:sz="0" w:space="0" w:color="auto"/>
                <w:bottom w:val="none" w:sz="0" w:space="0" w:color="auto"/>
                <w:right w:val="none" w:sz="0" w:space="0" w:color="auto"/>
              </w:divBdr>
              <w:divsChild>
                <w:div w:id="1077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6535">
          <w:marLeft w:val="0"/>
          <w:marRight w:val="0"/>
          <w:marTop w:val="0"/>
          <w:marBottom w:val="0"/>
          <w:divBdr>
            <w:top w:val="none" w:sz="0" w:space="0" w:color="auto"/>
            <w:left w:val="none" w:sz="0" w:space="0" w:color="auto"/>
            <w:bottom w:val="none" w:sz="0" w:space="0" w:color="auto"/>
            <w:right w:val="none" w:sz="0" w:space="0" w:color="auto"/>
          </w:divBdr>
          <w:divsChild>
            <w:div w:id="801312244">
              <w:marLeft w:val="0"/>
              <w:marRight w:val="0"/>
              <w:marTop w:val="0"/>
              <w:marBottom w:val="0"/>
              <w:divBdr>
                <w:top w:val="none" w:sz="0" w:space="0" w:color="auto"/>
                <w:left w:val="none" w:sz="0" w:space="0" w:color="auto"/>
                <w:bottom w:val="none" w:sz="0" w:space="0" w:color="auto"/>
                <w:right w:val="none" w:sz="0" w:space="0" w:color="auto"/>
              </w:divBdr>
            </w:div>
          </w:divsChild>
        </w:div>
        <w:div w:id="102390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803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408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915372">
          <w:marLeft w:val="0"/>
          <w:marRight w:val="0"/>
          <w:marTop w:val="0"/>
          <w:marBottom w:val="0"/>
          <w:divBdr>
            <w:top w:val="none" w:sz="0" w:space="0" w:color="auto"/>
            <w:left w:val="none" w:sz="0" w:space="0" w:color="auto"/>
            <w:bottom w:val="none" w:sz="0" w:space="0" w:color="auto"/>
            <w:right w:val="none" w:sz="0" w:space="0" w:color="auto"/>
          </w:divBdr>
          <w:divsChild>
            <w:div w:id="163327942">
              <w:marLeft w:val="0"/>
              <w:marRight w:val="0"/>
              <w:marTop w:val="0"/>
              <w:marBottom w:val="0"/>
              <w:divBdr>
                <w:top w:val="none" w:sz="0" w:space="0" w:color="auto"/>
                <w:left w:val="none" w:sz="0" w:space="0" w:color="auto"/>
                <w:bottom w:val="none" w:sz="0" w:space="0" w:color="auto"/>
                <w:right w:val="none" w:sz="0" w:space="0" w:color="auto"/>
              </w:divBdr>
            </w:div>
          </w:divsChild>
        </w:div>
        <w:div w:id="10944738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9675726">
          <w:marLeft w:val="0"/>
          <w:marRight w:val="0"/>
          <w:marTop w:val="0"/>
          <w:marBottom w:val="0"/>
          <w:divBdr>
            <w:top w:val="none" w:sz="0" w:space="0" w:color="auto"/>
            <w:left w:val="none" w:sz="0" w:space="0" w:color="auto"/>
            <w:bottom w:val="none" w:sz="0" w:space="0" w:color="auto"/>
            <w:right w:val="none" w:sz="0" w:space="0" w:color="auto"/>
          </w:divBdr>
          <w:divsChild>
            <w:div w:id="580018564">
              <w:marLeft w:val="0"/>
              <w:marRight w:val="0"/>
              <w:marTop w:val="0"/>
              <w:marBottom w:val="0"/>
              <w:divBdr>
                <w:top w:val="none" w:sz="0" w:space="0" w:color="auto"/>
                <w:left w:val="none" w:sz="0" w:space="0" w:color="auto"/>
                <w:bottom w:val="none" w:sz="0" w:space="0" w:color="auto"/>
                <w:right w:val="none" w:sz="0" w:space="0" w:color="auto"/>
              </w:divBdr>
            </w:div>
          </w:divsChild>
        </w:div>
        <w:div w:id="298337927">
          <w:marLeft w:val="0"/>
          <w:marRight w:val="0"/>
          <w:marTop w:val="0"/>
          <w:marBottom w:val="0"/>
          <w:divBdr>
            <w:top w:val="none" w:sz="0" w:space="0" w:color="auto"/>
            <w:left w:val="none" w:sz="0" w:space="0" w:color="auto"/>
            <w:bottom w:val="none" w:sz="0" w:space="0" w:color="auto"/>
            <w:right w:val="none" w:sz="0" w:space="0" w:color="auto"/>
          </w:divBdr>
          <w:divsChild>
            <w:div w:id="1239482645">
              <w:marLeft w:val="0"/>
              <w:marRight w:val="0"/>
              <w:marTop w:val="0"/>
              <w:marBottom w:val="0"/>
              <w:divBdr>
                <w:top w:val="none" w:sz="0" w:space="0" w:color="auto"/>
                <w:left w:val="none" w:sz="0" w:space="0" w:color="auto"/>
                <w:bottom w:val="none" w:sz="0" w:space="0" w:color="auto"/>
                <w:right w:val="none" w:sz="0" w:space="0" w:color="auto"/>
              </w:divBdr>
            </w:div>
          </w:divsChild>
        </w:div>
        <w:div w:id="768235770">
          <w:marLeft w:val="0"/>
          <w:marRight w:val="0"/>
          <w:marTop w:val="0"/>
          <w:marBottom w:val="0"/>
          <w:divBdr>
            <w:top w:val="none" w:sz="0" w:space="0" w:color="auto"/>
            <w:left w:val="none" w:sz="0" w:space="0" w:color="auto"/>
            <w:bottom w:val="none" w:sz="0" w:space="0" w:color="auto"/>
            <w:right w:val="none" w:sz="0" w:space="0" w:color="auto"/>
          </w:divBdr>
          <w:divsChild>
            <w:div w:id="1646666362">
              <w:marLeft w:val="0"/>
              <w:marRight w:val="0"/>
              <w:marTop w:val="360"/>
              <w:marBottom w:val="360"/>
              <w:divBdr>
                <w:top w:val="none" w:sz="0" w:space="0" w:color="auto"/>
                <w:left w:val="none" w:sz="0" w:space="0" w:color="auto"/>
                <w:bottom w:val="none" w:sz="0" w:space="0" w:color="auto"/>
                <w:right w:val="none" w:sz="0" w:space="0" w:color="auto"/>
              </w:divBdr>
              <w:divsChild>
                <w:div w:id="10508120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8976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midwesterndoctor.substack.com/p/healthy-adults-are-not-the-only-ones" TargetMode="External"/><Relationship Id="rId21" Type="http://schemas.openxmlformats.org/officeDocument/2006/relationships/hyperlink" Target="https://pubmed.ncbi.nlm.nih.gov/29307441/" TargetMode="External"/><Relationship Id="rId34" Type="http://schemas.openxmlformats.org/officeDocument/2006/relationships/hyperlink" Target="https://www.amazon.com/Vaccines-Autoimmunity-Yehuda-Shoenfeld/dp/1118663438" TargetMode="External"/><Relationship Id="rId42" Type="http://schemas.openxmlformats.org/officeDocument/2006/relationships/hyperlink" Target="https://amidwesterndoctor.substack.com/p/how-to-improve-zeta-potential-and" TargetMode="External"/><Relationship Id="rId47" Type="http://schemas.openxmlformats.org/officeDocument/2006/relationships/hyperlink" Target="https://amidwesterndoctor.substack.com/p/what-happens-to-vaccine-clinical" TargetMode="External"/><Relationship Id="rId50" Type="http://schemas.openxmlformats.org/officeDocument/2006/relationships/hyperlink" Target="https://amidwesterndoctor.substack.com/p/how-to-improve-zeta-potential-and" TargetMode="External"/><Relationship Id="rId55" Type="http://schemas.openxmlformats.org/officeDocument/2006/relationships/hyperlink" Target="https://substackcdn.com/image/fetch/f_auto,q_auto:good,fl_progressive:steep/https:/substack-post-media.s3.amazonaws.com/public/images/1b694f7d-206a-47ad-83ec-b5df9eafd9fd_1438x870.png" TargetMode="External"/><Relationship Id="rId63" Type="http://schemas.openxmlformats.org/officeDocument/2006/relationships/hyperlink" Target="https://amidwesterndoctor.substack.com/p/systemic-treatments-of-the-cell-danger" TargetMode="External"/><Relationship Id="rId7" Type="http://schemas.openxmlformats.org/officeDocument/2006/relationships/hyperlink" Target="https://twitter.com/MidwesternDoc/status/1607501386438123520" TargetMode="External"/><Relationship Id="rId2" Type="http://schemas.openxmlformats.org/officeDocument/2006/relationships/settings" Target="settings.xml"/><Relationship Id="rId16" Type="http://schemas.openxmlformats.org/officeDocument/2006/relationships/hyperlink" Target="https://pubmed.ncbi.nlm.nih.gov/10759242/" TargetMode="External"/><Relationship Id="rId29" Type="http://schemas.openxmlformats.org/officeDocument/2006/relationships/image" Target="media/image3.jpeg"/><Relationship Id="rId11" Type="http://schemas.openxmlformats.org/officeDocument/2006/relationships/hyperlink" Target="https://www.amazon.com/Millers-Review-Critical-Vaccine-Studies/dp/188121740X" TargetMode="External"/><Relationship Id="rId24" Type="http://schemas.openxmlformats.org/officeDocument/2006/relationships/hyperlink" Target="https://pubmed.ncbi.nlm.nih.gov/26103708/" TargetMode="External"/><Relationship Id="rId32" Type="http://schemas.openxmlformats.org/officeDocument/2006/relationships/hyperlink" Target="https://www.sciencedirect.com/science/article/abs/pii/S0091674974800047" TargetMode="External"/><Relationship Id="rId37" Type="http://schemas.openxmlformats.org/officeDocument/2006/relationships/hyperlink" Target="https://amidwesterndoctor.substack.com/p/systemic-treatments-of-the-cell-danger" TargetMode="External"/><Relationship Id="rId40" Type="http://schemas.openxmlformats.org/officeDocument/2006/relationships/hyperlink" Target="https://amidwesterndoctor.substack.com/p/systemic-treatments-of-the-cell-danger" TargetMode="External"/><Relationship Id="rId45" Type="http://schemas.openxmlformats.org/officeDocument/2006/relationships/hyperlink" Target="https://amidwesterndoctor.substack.com/p/why-does-every-vaccine-often-cause" TargetMode="External"/><Relationship Id="rId53" Type="http://schemas.openxmlformats.org/officeDocument/2006/relationships/hyperlink" Target="https://substackcdn.com/image/fetch/f_auto,q_auto:good,fl_progressive:steep/https:/substack-post-media.s3.amazonaws.com/public/images/5ca4dde5-f879-4a41-8240-469eb19db4c1_932x1146.png" TargetMode="External"/><Relationship Id="rId58" Type="http://schemas.openxmlformats.org/officeDocument/2006/relationships/hyperlink" Target="https://igorchudov.substack.com/p/cognitive-impairment-in-adults-what" TargetMode="External"/><Relationship Id="rId66" Type="http://schemas.openxmlformats.org/officeDocument/2006/relationships/fontTable" Target="fontTable.xml"/><Relationship Id="rId5" Type="http://schemas.openxmlformats.org/officeDocument/2006/relationships/hyperlink" Target="https://amidwesterndoctor.substack.com/p/who-remembers-freedom-fries" TargetMode="External"/><Relationship Id="rId61" Type="http://schemas.openxmlformats.org/officeDocument/2006/relationships/hyperlink" Target="https://pubmed.ncbi.nlm.nih.gov/31958088/" TargetMode="External"/><Relationship Id="rId19" Type="http://schemas.openxmlformats.org/officeDocument/2006/relationships/image" Target="media/image2.jpeg"/><Relationship Id="rId14" Type="http://schemas.openxmlformats.org/officeDocument/2006/relationships/hyperlink" Target="https://pubmed.ncbi.nlm.nih.gov/20705131/" TargetMode="External"/><Relationship Id="rId22" Type="http://schemas.openxmlformats.org/officeDocument/2006/relationships/hyperlink" Target="https://link.springer.com/article/10.1007/s12035-016-9762-0" TargetMode="External"/><Relationship Id="rId27" Type="http://schemas.openxmlformats.org/officeDocument/2006/relationships/hyperlink" Target="https://phinancetechnologies.com/HumanityProjects/PIP%20Analysis-Causes.htm" TargetMode="External"/><Relationship Id="rId30" Type="http://schemas.openxmlformats.org/officeDocument/2006/relationships/hyperlink" Target="https://en.wikipedia.org/wiki/Rheumatic_feverkvUmhldW1hdGljX2ZldmVy&amp;ntb=1" TargetMode="External"/><Relationship Id="rId35" Type="http://schemas.openxmlformats.org/officeDocument/2006/relationships/hyperlink" Target="https://amidwesterndoctor.substack.com/p/what-is-the-cell-danger-response" TargetMode="External"/><Relationship Id="rId43" Type="http://schemas.openxmlformats.org/officeDocument/2006/relationships/hyperlink" Target="https://www.biorxiv.org/content/10.1101/2022.11.24.517882v1" TargetMode="External"/><Relationship Id="rId48" Type="http://schemas.openxmlformats.org/officeDocument/2006/relationships/hyperlink" Target="https://amidwesterndoctor.substack.com/p/the-forgotten-lessons-of-the-militarys" TargetMode="External"/><Relationship Id="rId56" Type="http://schemas.openxmlformats.org/officeDocument/2006/relationships/image" Target="media/image5.jpeg"/><Relationship Id="rId64" Type="http://schemas.openxmlformats.org/officeDocument/2006/relationships/hyperlink" Target="https://amidwesterndoctor.substack.com/p/how-to-improve-zeta-potential-and" TargetMode="External"/><Relationship Id="rId8" Type="http://schemas.openxmlformats.org/officeDocument/2006/relationships/image" Target="media/image1.jpeg"/><Relationship Id="rId51" Type="http://schemas.openxmlformats.org/officeDocument/2006/relationships/hyperlink" Target="https://www.amazon.com/Real-Anthony-Fauci-Democracy-Childrens-ebook/dp/B08XQYGC68" TargetMode="External"/><Relationship Id="rId3" Type="http://schemas.openxmlformats.org/officeDocument/2006/relationships/webSettings" Target="webSettings.xml"/><Relationship Id="rId12" Type="http://schemas.openxmlformats.org/officeDocument/2006/relationships/hyperlink" Target="https://www.amazon.com/How-Autism-Epidemic-J-B-Handley/dp/1603588248/" TargetMode="External"/><Relationship Id="rId17" Type="http://schemas.openxmlformats.org/officeDocument/2006/relationships/hyperlink" Target="https://publications.aap.org/pediatrics/article-abstract/101/3/383/61917/Acute-Encephalopathy-Followed-by-Permanent-Brain" TargetMode="External"/><Relationship Id="rId25" Type="http://schemas.openxmlformats.org/officeDocument/2006/relationships/hyperlink" Target="https://oatext.com/pdf/JTS-3-187.pdf" TargetMode="External"/><Relationship Id="rId33" Type="http://schemas.openxmlformats.org/officeDocument/2006/relationships/hyperlink" Target="https://amidwesterndoctor.substack.com/p/healthy-adults-are-not-the-only-ones" TargetMode="External"/><Relationship Id="rId38" Type="http://schemas.openxmlformats.org/officeDocument/2006/relationships/hyperlink" Target="https://amidwesterndoctor.substack.com/p/regenerative-medicine-and-the-cell" TargetMode="External"/><Relationship Id="rId46" Type="http://schemas.openxmlformats.org/officeDocument/2006/relationships/hyperlink" Target="https://amidwesterndoctor.substack.com/p/how-do-vaccines-cause-sudden-death" TargetMode="External"/><Relationship Id="rId59" Type="http://schemas.openxmlformats.org/officeDocument/2006/relationships/hyperlink" Target="https://www.smithsonianmag.com/smart-news/story-real-canary-coal-mine-180961570/" TargetMode="External"/><Relationship Id="rId67" Type="http://schemas.openxmlformats.org/officeDocument/2006/relationships/theme" Target="theme/theme1.xml"/><Relationship Id="rId20" Type="http://schemas.openxmlformats.org/officeDocument/2006/relationships/hyperlink" Target="https://amidwesterndoctor.substack.com/p/why-does-peter-hotez-think-we-are" TargetMode="External"/><Relationship Id="rId41" Type="http://schemas.openxmlformats.org/officeDocument/2006/relationships/hyperlink" Target="https://amidwesterndoctor.substack.com/p/systemic-treatments-of-the-cell-danger" TargetMode="External"/><Relationship Id="rId54" Type="http://schemas.openxmlformats.org/officeDocument/2006/relationships/image" Target="media/image4.jpeg"/><Relationship Id="rId62" Type="http://schemas.openxmlformats.org/officeDocument/2006/relationships/hyperlink" Target="https://amidwesterndoctor.substack.com/p/what-causes-alzheimers-disease" TargetMode="External"/><Relationship Id="rId1" Type="http://schemas.openxmlformats.org/officeDocument/2006/relationships/styles" Target="styles.xml"/><Relationship Id="rId6" Type="http://schemas.openxmlformats.org/officeDocument/2006/relationships/hyperlink" Target="https://kirschsubstack.com/p/if-vaccines-dont-cause-autism-then" TargetMode="External"/><Relationship Id="rId15" Type="http://schemas.openxmlformats.org/officeDocument/2006/relationships/hyperlink" Target="https://pubmed.ncbi.nlm.nih.gov/12849883/" TargetMode="External"/><Relationship Id="rId23" Type="http://schemas.openxmlformats.org/officeDocument/2006/relationships/hyperlink" Target="https://www.sciencedirect.com/science/article/pii/S0946672X17308763" TargetMode="External"/><Relationship Id="rId28" Type="http://schemas.openxmlformats.org/officeDocument/2006/relationships/hyperlink" Target="https://substackcdn.com/image/fetch/f_auto,q_auto:good,fl_progressive:steep/https:/substack-post-media.s3.amazonaws.com/public/images/00e5054e-6807-47ad-9139-2619ca4448c7_1684x692.png" TargetMode="External"/><Relationship Id="rId36" Type="http://schemas.openxmlformats.org/officeDocument/2006/relationships/hyperlink" Target="https://amidwesterndoctor.substack.com/p/regenerative-medicine-and-the-cell" TargetMode="External"/><Relationship Id="rId49" Type="http://schemas.openxmlformats.org/officeDocument/2006/relationships/hyperlink" Target="https://amidwesterndoctor.substack.com/p/early-clinical-observations-on-the" TargetMode="External"/><Relationship Id="rId57" Type="http://schemas.openxmlformats.org/officeDocument/2006/relationships/hyperlink" Target="https://igorchudov.substack.com/p/cognitive-impairment-in-adults-what" TargetMode="External"/><Relationship Id="rId10" Type="http://schemas.openxmlformats.org/officeDocument/2006/relationships/hyperlink" Target="https://howdovaccinescauseautism.org/" TargetMode="External"/><Relationship Id="rId31" Type="http://schemas.openxmlformats.org/officeDocument/2006/relationships/hyperlink" Target="https://people.csail.mit.edu/seneff/2021/SeneffNigh_mRNA_vaccines_IJVTPR.pdf" TargetMode="External"/><Relationship Id="rId44" Type="http://schemas.openxmlformats.org/officeDocument/2006/relationships/hyperlink" Target="https://vactruth.com/2009/07/21/dr-andrew-moulden-interview-what-you-were-never-told-about-vaccines/" TargetMode="External"/><Relationship Id="rId52" Type="http://schemas.openxmlformats.org/officeDocument/2006/relationships/hyperlink" Target="https://en.wikipedia.org/wiki/National_Childhood_Vaccine_Injury_Act" TargetMode="External"/><Relationship Id="rId60" Type="http://schemas.openxmlformats.org/officeDocument/2006/relationships/hyperlink" Target="https://amidwesterndoctor.substack.com/p/what-causes-alzheimers-disease" TargetMode="External"/><Relationship Id="rId65" Type="http://schemas.openxmlformats.org/officeDocument/2006/relationships/hyperlink" Target="https://www.midwesterndoctor.com/p/how-do-vaccines-cause-autism?utm_source=substack&amp;utm_medium=email&amp;utm_content=share&amp;action=share&amp;token=eyJ1c2VyX2lkIjoyMjk3ODczNiwicG9zdF9pZCI6MTM0MDY3Njk2LCJpYXQiOjE2OTE4NzU2NDUsImV4cCI6MTY5NDQ2NzY0NSwiaXNzIjoicHViLTc0ODgwNiIsInN1YiI6InBvc3QtcmVhY3Rpb24ifQ.LaxmYPZYK930Rd6XT77IKZttaOxgaEY5WiZmf2QX4P4" TargetMode="External"/><Relationship Id="rId4" Type="http://schemas.openxmlformats.org/officeDocument/2006/relationships/hyperlink" Target="https://www.midwesterndoctor.com/p/how-do-vaccines-cause-autism?utm_source=substack&amp;utm_medium=email" TargetMode="External"/><Relationship Id="rId9" Type="http://schemas.openxmlformats.org/officeDocument/2006/relationships/hyperlink" Target="https://kirschsubstack.com/p/if-vaccines-dont-cause-autism-then" TargetMode="External"/><Relationship Id="rId13" Type="http://schemas.openxmlformats.org/officeDocument/2006/relationships/hyperlink" Target="https://www.amazon.com/How-Autism-Epidemic-J-B-Handley/dp/1603588248/" TargetMode="External"/><Relationship Id="rId18" Type="http://schemas.openxmlformats.org/officeDocument/2006/relationships/hyperlink" Target="https://substackcdn.com/image/fetch/f_auto,q_auto:good,fl_progressive:steep/https:/substack-post-media.s3.amazonaws.com/public/images/9ab006b4-47da-4687-a2b2-107629e36ca8_1168x410.png" TargetMode="External"/><Relationship Id="rId39" Type="http://schemas.openxmlformats.org/officeDocument/2006/relationships/hyperlink" Target="https://naviauxlab.uc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6605</Words>
  <Characters>37651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2023-12-08T14:49:00Z</dcterms:created>
  <dcterms:modified xsi:type="dcterms:W3CDTF">2024-01-29T20:17:00Z</dcterms:modified>
</cp:coreProperties>
</file>